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68383776" w:displacedByCustomXml="next"/>
    <w:sdt>
      <w:sdtPr>
        <w:rPr>
          <w:rFonts w:ascii="Calibri" w:eastAsia="Times New Roman" w:hAnsi="Calibri" w:cs="Times New Roman"/>
          <w:color w:val="auto"/>
          <w:sz w:val="22"/>
          <w:szCs w:val="22"/>
          <w:lang w:eastAsia="en-US"/>
        </w:rPr>
        <w:id w:val="4877537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167CCA4" w14:textId="68D89A45" w:rsidR="00552EC0" w:rsidRPr="00105695" w:rsidRDefault="00552EC0" w:rsidP="000C2171">
          <w:pPr>
            <w:pStyle w:val="TOCHeading"/>
            <w:spacing w:line="276" w:lineRule="auto"/>
            <w:rPr>
              <w:rFonts w:ascii="Calibri" w:hAnsi="Calibri"/>
              <w:b/>
              <w:bCs/>
              <w:sz w:val="22"/>
              <w:szCs w:val="22"/>
            </w:rPr>
          </w:pPr>
          <w:r w:rsidRPr="00105695">
            <w:rPr>
              <w:rFonts w:ascii="Calibri" w:hAnsi="Calibri"/>
              <w:b/>
              <w:bCs/>
              <w:sz w:val="22"/>
              <w:szCs w:val="22"/>
            </w:rPr>
            <w:t>PRAVILNIK O UVJETIMA ZA DAVANJE, OBNAVLJANJE I ODUZIMANJE ODOBRENJA ZA SAMOSTALAN RAD MAGISTARA FARMACIJE</w:t>
          </w:r>
        </w:p>
        <w:p w14:paraId="6DFFEC34" w14:textId="7C92826E" w:rsidR="00EC1919" w:rsidRPr="00105695" w:rsidRDefault="00EC1919" w:rsidP="000C2171">
          <w:pPr>
            <w:spacing w:line="276" w:lineRule="auto"/>
            <w:rPr>
              <w:rFonts w:ascii="Calibri" w:hAnsi="Calibri" w:cs="Calibri"/>
              <w:sz w:val="22"/>
              <w:szCs w:val="22"/>
              <w:lang w:eastAsia="hr-HR"/>
            </w:rPr>
          </w:pPr>
          <w:r w:rsidRPr="00105695">
            <w:rPr>
              <w:rFonts w:ascii="Calibri" w:hAnsi="Calibri" w:cs="Calibri"/>
              <w:sz w:val="22"/>
              <w:szCs w:val="22"/>
              <w:lang w:eastAsia="hr-HR"/>
            </w:rPr>
            <w:t>SADRŽAJ</w:t>
          </w:r>
        </w:p>
        <w:p w14:paraId="06225319" w14:textId="33892519" w:rsidR="00552EC0" w:rsidRPr="00105695" w:rsidRDefault="00BE4862" w:rsidP="000C2171">
          <w:pPr>
            <w:tabs>
              <w:tab w:val="left" w:pos="7296"/>
            </w:tabs>
            <w:spacing w:line="276" w:lineRule="auto"/>
            <w:rPr>
              <w:rFonts w:ascii="Calibri" w:hAnsi="Calibri" w:cs="Calibri"/>
              <w:sz w:val="22"/>
              <w:szCs w:val="22"/>
              <w:lang w:eastAsia="hr-HR"/>
            </w:rPr>
          </w:pPr>
          <w:r w:rsidRPr="00105695">
            <w:rPr>
              <w:rFonts w:ascii="Calibri" w:hAnsi="Calibri" w:cs="Calibri"/>
              <w:sz w:val="22"/>
              <w:szCs w:val="22"/>
              <w:lang w:eastAsia="hr-HR"/>
            </w:rPr>
            <w:tab/>
          </w:r>
        </w:p>
        <w:p w14:paraId="1F15FC53" w14:textId="08878ADC" w:rsidR="00E4786D" w:rsidRPr="00105695" w:rsidRDefault="00552EC0" w:rsidP="000C2171">
          <w:pPr>
            <w:pStyle w:val="TOC1"/>
            <w:tabs>
              <w:tab w:val="right" w:leader="dot" w:pos="9771"/>
            </w:tabs>
            <w:spacing w:line="276" w:lineRule="auto"/>
            <w:rPr>
              <w:rFonts w:ascii="Calibri" w:eastAsiaTheme="minorEastAsia" w:hAnsi="Calibri" w:cs="Calibr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r w:rsidRPr="00105695">
            <w:rPr>
              <w:rFonts w:ascii="Calibri" w:hAnsi="Calibri" w:cs="Calibri"/>
              <w:sz w:val="22"/>
              <w:szCs w:val="22"/>
            </w:rPr>
            <w:fldChar w:fldCharType="begin"/>
          </w:r>
          <w:r w:rsidRPr="00105695">
            <w:rPr>
              <w:rFonts w:ascii="Calibri" w:hAnsi="Calibri" w:cs="Calibri"/>
              <w:sz w:val="22"/>
              <w:szCs w:val="22"/>
            </w:rPr>
            <w:instrText xml:space="preserve"> TOC \o "1-3" \h \z \u </w:instrText>
          </w:r>
          <w:r w:rsidRPr="00105695">
            <w:rPr>
              <w:rFonts w:ascii="Calibri" w:hAnsi="Calibri" w:cs="Calibri"/>
              <w:sz w:val="22"/>
              <w:szCs w:val="22"/>
            </w:rPr>
            <w:fldChar w:fldCharType="separate"/>
          </w:r>
          <w:hyperlink w:anchor="_Toc175145462" w:history="1">
            <w:r w:rsidR="00E4786D" w:rsidRPr="00105695">
              <w:rPr>
                <w:rStyle w:val="Hyperlink"/>
                <w:rFonts w:ascii="Calibri" w:hAnsi="Calibri" w:cs="Calibri"/>
                <w:noProof/>
                <w:sz w:val="22"/>
                <w:szCs w:val="22"/>
              </w:rPr>
              <w:t>I. OPĆE ODREDBE</w: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_Toc175145462 \h </w:instrTex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t>2</w: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97DCECD" w14:textId="607126EE" w:rsidR="00E4786D" w:rsidRPr="00105695" w:rsidRDefault="008B51AE" w:rsidP="000C2171">
          <w:pPr>
            <w:pStyle w:val="TOC1"/>
            <w:tabs>
              <w:tab w:val="right" w:leader="dot" w:pos="9771"/>
            </w:tabs>
            <w:spacing w:line="276" w:lineRule="auto"/>
            <w:rPr>
              <w:rFonts w:ascii="Calibri" w:eastAsiaTheme="minorEastAsia" w:hAnsi="Calibri" w:cs="Calibr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75145463" w:history="1">
            <w:r w:rsidR="00E4786D" w:rsidRPr="00105695">
              <w:rPr>
                <w:rStyle w:val="Hyperlink"/>
                <w:rFonts w:ascii="Calibri" w:hAnsi="Calibri" w:cs="Calibri"/>
                <w:noProof/>
                <w:sz w:val="22"/>
                <w:szCs w:val="22"/>
              </w:rPr>
              <w:t>II. ODOBRENJE ZA SAMOSTALAN RAD</w: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_Toc175145463 \h </w:instrTex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t>2</w: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A734F5C" w14:textId="0DD9742D" w:rsidR="00E4786D" w:rsidRPr="00105695" w:rsidRDefault="008B51AE" w:rsidP="000C2171">
          <w:pPr>
            <w:pStyle w:val="TOC1"/>
            <w:tabs>
              <w:tab w:val="right" w:leader="dot" w:pos="9771"/>
            </w:tabs>
            <w:spacing w:line="276" w:lineRule="auto"/>
            <w:rPr>
              <w:rFonts w:ascii="Calibri" w:eastAsiaTheme="minorEastAsia" w:hAnsi="Calibri" w:cs="Calibr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75145464" w:history="1">
            <w:r w:rsidR="00E4786D" w:rsidRPr="00105695">
              <w:rPr>
                <w:rStyle w:val="Hyperlink"/>
                <w:rFonts w:ascii="Calibri" w:hAnsi="Calibri" w:cs="Calibri"/>
                <w:noProof/>
                <w:sz w:val="22"/>
                <w:szCs w:val="22"/>
              </w:rPr>
              <w:t>III. DAVANJE ODOBRENJA ZA SAMOSTALAN RAD</w: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_Toc175145464 \h </w:instrTex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t>4</w: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4B861CE" w14:textId="40A62F96" w:rsidR="00E4786D" w:rsidRPr="00105695" w:rsidRDefault="008B51AE" w:rsidP="000C2171">
          <w:pPr>
            <w:pStyle w:val="TOC2"/>
            <w:tabs>
              <w:tab w:val="right" w:leader="dot" w:pos="9771"/>
            </w:tabs>
            <w:spacing w:line="276" w:lineRule="auto"/>
            <w:rPr>
              <w:rFonts w:ascii="Calibri" w:eastAsiaTheme="minorEastAsia" w:hAnsi="Calibri" w:cs="Calibr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75145465" w:history="1">
            <w:r w:rsidR="00E4786D" w:rsidRPr="00105695">
              <w:rPr>
                <w:rStyle w:val="Hyperlink"/>
                <w:rFonts w:ascii="Calibri" w:hAnsi="Calibri" w:cs="Calibri"/>
                <w:noProof/>
                <w:sz w:val="22"/>
                <w:szCs w:val="22"/>
              </w:rPr>
              <w:t>III. 1. UVJETI ZA DAVANJE ODOBRENJA ZA SAMOSTALAN RAD</w: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_Toc175145465 \h </w:instrTex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t>4</w: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08CC61A" w14:textId="628137CB" w:rsidR="00E4786D" w:rsidRPr="00105695" w:rsidRDefault="008B51AE" w:rsidP="000C2171">
          <w:pPr>
            <w:pStyle w:val="TOC3"/>
            <w:tabs>
              <w:tab w:val="right" w:leader="dot" w:pos="9771"/>
            </w:tabs>
            <w:spacing w:line="276" w:lineRule="auto"/>
            <w:rPr>
              <w:rFonts w:ascii="Calibri" w:hAnsi="Calibri" w:cs="Calibri"/>
              <w:noProof/>
              <w:sz w:val="22"/>
              <w:szCs w:val="22"/>
            </w:rPr>
          </w:pPr>
          <w:hyperlink w:anchor="_Toc175145466" w:history="1">
            <w:r w:rsidR="00E4786D" w:rsidRPr="00105695">
              <w:rPr>
                <w:rStyle w:val="Hyperlink"/>
                <w:rFonts w:ascii="Calibri" w:hAnsi="Calibri" w:cs="Calibri"/>
                <w:noProof/>
                <w:sz w:val="22"/>
                <w:szCs w:val="22"/>
              </w:rPr>
              <w:t>III. 1. 1. UVJETI ZA DAVANJE ODOBRENJA DRŽAVLJANIMA RH</w: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_Toc175145466 \h </w:instrTex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t>4</w: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39871A4" w14:textId="3C115C8B" w:rsidR="00E4786D" w:rsidRPr="00105695" w:rsidRDefault="008B51AE" w:rsidP="000C2171">
          <w:pPr>
            <w:pStyle w:val="TOC3"/>
            <w:tabs>
              <w:tab w:val="right" w:leader="dot" w:pos="9771"/>
            </w:tabs>
            <w:spacing w:line="276" w:lineRule="auto"/>
            <w:rPr>
              <w:rFonts w:ascii="Calibri" w:hAnsi="Calibri" w:cs="Calibri"/>
              <w:noProof/>
              <w:sz w:val="22"/>
              <w:szCs w:val="22"/>
            </w:rPr>
          </w:pPr>
          <w:hyperlink w:anchor="_Toc175145467" w:history="1">
            <w:r w:rsidR="00E4786D" w:rsidRPr="00105695">
              <w:rPr>
                <w:rStyle w:val="Hyperlink"/>
                <w:rFonts w:ascii="Calibri" w:hAnsi="Calibri" w:cs="Calibri"/>
                <w:noProof/>
                <w:sz w:val="22"/>
                <w:szCs w:val="22"/>
              </w:rPr>
              <w:t>III. 1. 2. UVJETI ZA DAVANJE ODOBRENJA STRANIM DRŽAVLJANIMA</w: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_Toc175145467 \h </w:instrTex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t>5</w: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A4C8222" w14:textId="574F9ECE" w:rsidR="00E4786D" w:rsidRPr="00105695" w:rsidRDefault="008B51AE" w:rsidP="000C2171">
          <w:pPr>
            <w:pStyle w:val="TOC2"/>
            <w:tabs>
              <w:tab w:val="right" w:leader="dot" w:pos="9771"/>
            </w:tabs>
            <w:spacing w:line="276" w:lineRule="auto"/>
            <w:rPr>
              <w:rFonts w:ascii="Calibri" w:eastAsiaTheme="minorEastAsia" w:hAnsi="Calibri" w:cs="Calibr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75145468" w:history="1">
            <w:r w:rsidR="00E4786D" w:rsidRPr="00105695">
              <w:rPr>
                <w:rStyle w:val="Hyperlink"/>
                <w:rFonts w:ascii="Calibri" w:hAnsi="Calibri" w:cs="Calibri"/>
                <w:noProof/>
                <w:sz w:val="22"/>
                <w:szCs w:val="22"/>
              </w:rPr>
              <w:t>III. 2. POSTUPAK DAVANJA ODOBRENJA ZA SAMOSTALAN RAD</w: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_Toc175145468 \h </w:instrTex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t>7</w: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4294AB9" w14:textId="36E4CCF6" w:rsidR="00E4786D" w:rsidRPr="00105695" w:rsidRDefault="008B51AE" w:rsidP="000C2171">
          <w:pPr>
            <w:pStyle w:val="TOC1"/>
            <w:tabs>
              <w:tab w:val="right" w:leader="dot" w:pos="9771"/>
            </w:tabs>
            <w:spacing w:line="276" w:lineRule="auto"/>
            <w:rPr>
              <w:rFonts w:ascii="Calibri" w:eastAsiaTheme="minorEastAsia" w:hAnsi="Calibri" w:cs="Calibr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75145469" w:history="1">
            <w:r w:rsidR="00E4786D" w:rsidRPr="00105695">
              <w:rPr>
                <w:rStyle w:val="Hyperlink"/>
                <w:rFonts w:ascii="Calibri" w:hAnsi="Calibri" w:cs="Calibri"/>
                <w:noProof/>
                <w:sz w:val="22"/>
                <w:szCs w:val="22"/>
              </w:rPr>
              <w:t>IV. ZAMJENA ODOBRENJA I IZDAVANJE ODOBRENJA ZA SAMOSTALAN RAD SPECIJALISTA U TIJEKU LICENCNOG RAZDOBLJA</w: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_Toc175145469 \h </w:instrTex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t>9</w: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F2480E3" w14:textId="5456D76A" w:rsidR="00E4786D" w:rsidRPr="00105695" w:rsidRDefault="008B51AE" w:rsidP="000C2171">
          <w:pPr>
            <w:pStyle w:val="TOC1"/>
            <w:tabs>
              <w:tab w:val="right" w:leader="dot" w:pos="9771"/>
            </w:tabs>
            <w:spacing w:line="276" w:lineRule="auto"/>
            <w:rPr>
              <w:rFonts w:ascii="Calibri" w:eastAsiaTheme="minorEastAsia" w:hAnsi="Calibri" w:cs="Calibr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75145470" w:history="1">
            <w:r w:rsidR="00E4786D" w:rsidRPr="00105695">
              <w:rPr>
                <w:rStyle w:val="Hyperlink"/>
                <w:rFonts w:ascii="Calibri" w:hAnsi="Calibri" w:cs="Calibri"/>
                <w:noProof/>
                <w:sz w:val="22"/>
                <w:szCs w:val="22"/>
              </w:rPr>
              <w:t>V. OBNAVLJANJE ODOBRENJA ZA SAMOSTALAN RAD</w: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_Toc175145470 \h </w:instrTex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t>9</w: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6714A99" w14:textId="7DA416BC" w:rsidR="00E4786D" w:rsidRPr="00105695" w:rsidRDefault="008B51AE" w:rsidP="000C2171">
          <w:pPr>
            <w:pStyle w:val="TOC2"/>
            <w:tabs>
              <w:tab w:val="right" w:leader="dot" w:pos="9771"/>
            </w:tabs>
            <w:spacing w:line="276" w:lineRule="auto"/>
            <w:rPr>
              <w:rFonts w:ascii="Calibri" w:eastAsiaTheme="minorEastAsia" w:hAnsi="Calibri" w:cs="Calibr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75145471" w:history="1">
            <w:r w:rsidR="00E4786D" w:rsidRPr="00105695">
              <w:rPr>
                <w:rStyle w:val="Hyperlink"/>
                <w:rFonts w:ascii="Calibri" w:hAnsi="Calibri" w:cs="Calibri"/>
                <w:noProof/>
                <w:sz w:val="22"/>
                <w:szCs w:val="22"/>
              </w:rPr>
              <w:t>V. 1. UVJETI ZA OBNAVLJANJE ODOBRENJA ZA SAMOSTALAN RAD</w: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_Toc175145471 \h </w:instrTex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t>9</w: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347AA05" w14:textId="3AEBEE20" w:rsidR="00E4786D" w:rsidRPr="00105695" w:rsidRDefault="008B51AE" w:rsidP="000C2171">
          <w:pPr>
            <w:pStyle w:val="TOC2"/>
            <w:tabs>
              <w:tab w:val="right" w:leader="dot" w:pos="9771"/>
            </w:tabs>
            <w:spacing w:line="276" w:lineRule="auto"/>
            <w:rPr>
              <w:rFonts w:ascii="Calibri" w:eastAsiaTheme="minorEastAsia" w:hAnsi="Calibri" w:cs="Calibr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75145472" w:history="1">
            <w:r w:rsidR="00E4786D" w:rsidRPr="00105695">
              <w:rPr>
                <w:rStyle w:val="Hyperlink"/>
                <w:rFonts w:ascii="Calibri" w:hAnsi="Calibri" w:cs="Calibri"/>
                <w:noProof/>
                <w:sz w:val="22"/>
                <w:szCs w:val="22"/>
              </w:rPr>
              <w:t>V. 2. POSTUPAK ZA OBNAVLJANJE ODOBRENJA ZA SAMOSTALAN RAD</w: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_Toc175145472 \h </w:instrTex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t>10</w: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F5264DE" w14:textId="799E81A5" w:rsidR="00E4786D" w:rsidRPr="00105695" w:rsidRDefault="008B51AE" w:rsidP="000C2171">
          <w:pPr>
            <w:pStyle w:val="TOC1"/>
            <w:tabs>
              <w:tab w:val="right" w:leader="dot" w:pos="9771"/>
            </w:tabs>
            <w:spacing w:line="276" w:lineRule="auto"/>
            <w:rPr>
              <w:rFonts w:ascii="Calibri" w:eastAsiaTheme="minorEastAsia" w:hAnsi="Calibri" w:cs="Calibr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75145473" w:history="1">
            <w:r w:rsidR="00E4786D" w:rsidRPr="00105695">
              <w:rPr>
                <w:rStyle w:val="Hyperlink"/>
                <w:rFonts w:ascii="Calibri" w:hAnsi="Calibri" w:cs="Calibri"/>
                <w:noProof/>
                <w:sz w:val="22"/>
                <w:szCs w:val="22"/>
              </w:rPr>
              <w:t>VI. ODUZIMANJE ODOBRENJA ZA SAMOSTALAN RAD</w: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_Toc175145473 \h </w:instrTex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t>11</w: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6F49DCD" w14:textId="27CBA354" w:rsidR="00E4786D" w:rsidRPr="00105695" w:rsidRDefault="008B51AE" w:rsidP="000C2171">
          <w:pPr>
            <w:pStyle w:val="TOC2"/>
            <w:tabs>
              <w:tab w:val="right" w:leader="dot" w:pos="9771"/>
            </w:tabs>
            <w:spacing w:line="276" w:lineRule="auto"/>
            <w:rPr>
              <w:rFonts w:ascii="Calibri" w:eastAsiaTheme="minorEastAsia" w:hAnsi="Calibri" w:cs="Calibr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75145474" w:history="1">
            <w:r w:rsidR="00E4786D" w:rsidRPr="00105695">
              <w:rPr>
                <w:rStyle w:val="Hyperlink"/>
                <w:rFonts w:ascii="Calibri" w:hAnsi="Calibri" w:cs="Calibri"/>
                <w:noProof/>
                <w:sz w:val="22"/>
                <w:szCs w:val="22"/>
              </w:rPr>
              <w:t>VI.1. UVJETI I POSTUPAK ZA PRIVREMENO ODUZIMANJE ODOBRENJA ZA SAMOSTALAN RAD</w: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_Toc175145474 \h </w:instrTex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t>11</w: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1566C68" w14:textId="4C9E9DAB" w:rsidR="00E4786D" w:rsidRPr="00105695" w:rsidRDefault="008B51AE" w:rsidP="000C2171">
          <w:pPr>
            <w:pStyle w:val="TOC2"/>
            <w:tabs>
              <w:tab w:val="right" w:leader="dot" w:pos="9771"/>
            </w:tabs>
            <w:spacing w:line="276" w:lineRule="auto"/>
            <w:rPr>
              <w:rFonts w:ascii="Calibri" w:eastAsiaTheme="minorEastAsia" w:hAnsi="Calibri" w:cs="Calibr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75145475" w:history="1">
            <w:r w:rsidR="00E4786D" w:rsidRPr="00105695">
              <w:rPr>
                <w:rStyle w:val="Hyperlink"/>
                <w:rFonts w:ascii="Calibri" w:hAnsi="Calibri" w:cs="Calibri"/>
                <w:noProof/>
                <w:sz w:val="22"/>
                <w:szCs w:val="22"/>
              </w:rPr>
              <w:t>VI.2. UVJETI I POSTUPAK ZA TRAJNO ODUZIMANJE ODOBRENJA ZA SAMOSTALAN RAD</w: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_Toc175145475 \h </w:instrTex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t>12</w: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B89AEB2" w14:textId="4244B3BB" w:rsidR="00E4786D" w:rsidRPr="00105695" w:rsidRDefault="008B51AE" w:rsidP="000C2171">
          <w:pPr>
            <w:pStyle w:val="TOC1"/>
            <w:tabs>
              <w:tab w:val="right" w:leader="dot" w:pos="9771"/>
            </w:tabs>
            <w:spacing w:line="276" w:lineRule="auto"/>
            <w:rPr>
              <w:rFonts w:ascii="Calibri" w:eastAsiaTheme="minorEastAsia" w:hAnsi="Calibri" w:cs="Calibr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75145476" w:history="1">
            <w:r w:rsidR="00E4786D" w:rsidRPr="00105695">
              <w:rPr>
                <w:rStyle w:val="Hyperlink"/>
                <w:rFonts w:ascii="Calibri" w:hAnsi="Calibri" w:cs="Calibri"/>
                <w:noProof/>
                <w:sz w:val="22"/>
                <w:szCs w:val="22"/>
              </w:rPr>
              <w:t>VII. IZDAVANJE DUPLIKATA ODOBRENJA ZA SAMOSTALAN RAD</w: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_Toc175145476 \h </w:instrTex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t>12</w: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BFF9F21" w14:textId="7DDD12C0" w:rsidR="00E4786D" w:rsidRPr="00105695" w:rsidRDefault="008B51AE" w:rsidP="000C2171">
          <w:pPr>
            <w:pStyle w:val="TOC1"/>
            <w:tabs>
              <w:tab w:val="right" w:leader="dot" w:pos="9771"/>
            </w:tabs>
            <w:spacing w:line="276" w:lineRule="auto"/>
            <w:rPr>
              <w:rFonts w:ascii="Calibri" w:eastAsiaTheme="minorEastAsia" w:hAnsi="Calibri" w:cs="Calibr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75145477" w:history="1">
            <w:r w:rsidR="00E4786D" w:rsidRPr="00105695">
              <w:rPr>
                <w:rStyle w:val="Hyperlink"/>
                <w:rFonts w:ascii="Calibri" w:hAnsi="Calibri" w:cs="Calibri"/>
                <w:noProof/>
                <w:sz w:val="22"/>
                <w:szCs w:val="22"/>
              </w:rPr>
              <w:t>VIII. PRIJELAZNE I ZAVRŠNE ODREDBE</w: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_Toc175145477 \h </w:instrTex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t>13</w:t>
            </w:r>
            <w:r w:rsidR="00E4786D" w:rsidRPr="0010569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38E381E" w14:textId="7888A53A" w:rsidR="00552EC0" w:rsidRPr="00105695" w:rsidRDefault="00552EC0" w:rsidP="000C2171">
          <w:pPr>
            <w:spacing w:line="276" w:lineRule="auto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105695">
            <w:rPr>
              <w:rFonts w:ascii="Calibri" w:hAnsi="Calibri" w:cs="Calibri"/>
              <w:b/>
              <w:bCs/>
              <w:sz w:val="22"/>
              <w:szCs w:val="22"/>
            </w:rPr>
            <w:fldChar w:fldCharType="end"/>
          </w:r>
        </w:p>
      </w:sdtContent>
    </w:sdt>
    <w:p w14:paraId="6A7E03AB" w14:textId="020B7865" w:rsidR="00552EC0" w:rsidRPr="00105695" w:rsidRDefault="00552EC0" w:rsidP="000C2171">
      <w:pPr>
        <w:overflowPunct/>
        <w:autoSpaceDE/>
        <w:autoSpaceDN/>
        <w:adjustRightInd/>
        <w:spacing w:after="160" w:line="276" w:lineRule="auto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br w:type="page"/>
      </w:r>
    </w:p>
    <w:p w14:paraId="0D167597" w14:textId="77777777" w:rsidR="00552EC0" w:rsidRPr="00105695" w:rsidRDefault="00552EC0" w:rsidP="000C2171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hr-HR"/>
        </w:rPr>
      </w:pPr>
    </w:p>
    <w:p w14:paraId="40F19C98" w14:textId="77777777" w:rsidR="00560D54" w:rsidRPr="00105695" w:rsidRDefault="00560D54" w:rsidP="000C2171">
      <w:pPr>
        <w:spacing w:line="276" w:lineRule="auto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NACRT</w:t>
      </w:r>
    </w:p>
    <w:p w14:paraId="1011474B" w14:textId="77777777" w:rsidR="00560D54" w:rsidRPr="00105695" w:rsidRDefault="00560D54" w:rsidP="000C217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1E8B415" w14:textId="0698CE83" w:rsidR="00560D54" w:rsidRPr="00105695" w:rsidRDefault="00560D54" w:rsidP="000C217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Na temelju članka 27. stavka 5. </w:t>
      </w:r>
      <w:r w:rsidR="00AD47FA" w:rsidRPr="00105695">
        <w:rPr>
          <w:rFonts w:ascii="Calibri" w:hAnsi="Calibri" w:cs="Calibri"/>
          <w:sz w:val="22"/>
          <w:szCs w:val="22"/>
        </w:rPr>
        <w:t xml:space="preserve"> i članka 28. stavka 3. </w:t>
      </w:r>
      <w:r w:rsidRPr="00105695">
        <w:rPr>
          <w:rFonts w:ascii="Calibri" w:hAnsi="Calibri" w:cs="Calibri"/>
          <w:sz w:val="22"/>
          <w:szCs w:val="22"/>
        </w:rPr>
        <w:t>Zakona o ljekarništvu (NN 121/03, 142/06, 35/08, 117/08),</w:t>
      </w:r>
      <w:r w:rsidR="00164BC2" w:rsidRPr="00105695">
        <w:rPr>
          <w:rFonts w:ascii="Calibri" w:hAnsi="Calibri" w:cs="Calibri"/>
          <w:sz w:val="22"/>
          <w:szCs w:val="22"/>
        </w:rPr>
        <w:t xml:space="preserve"> </w:t>
      </w:r>
      <w:r w:rsidRPr="00105695">
        <w:rPr>
          <w:rFonts w:ascii="Calibri" w:hAnsi="Calibri" w:cs="Calibri"/>
          <w:sz w:val="22"/>
          <w:szCs w:val="22"/>
        </w:rPr>
        <w:t xml:space="preserve">te </w:t>
      </w:r>
      <w:bookmarkStart w:id="1" w:name="_Hlk167261750"/>
      <w:r w:rsidRPr="00105695">
        <w:rPr>
          <w:rFonts w:ascii="Calibri" w:hAnsi="Calibri" w:cs="Calibri"/>
          <w:sz w:val="22"/>
          <w:szCs w:val="22"/>
        </w:rPr>
        <w:t xml:space="preserve">članka 19. </w:t>
      </w:r>
      <w:r w:rsidR="00C11AFC" w:rsidRPr="00105695">
        <w:rPr>
          <w:rFonts w:ascii="Calibri" w:hAnsi="Calibri" w:cs="Calibri"/>
          <w:sz w:val="22"/>
          <w:szCs w:val="22"/>
        </w:rPr>
        <w:t xml:space="preserve">stavka 1. točke 1. </w:t>
      </w:r>
      <w:r w:rsidRPr="00105695">
        <w:rPr>
          <w:rFonts w:ascii="Calibri" w:hAnsi="Calibri" w:cs="Calibri"/>
          <w:sz w:val="22"/>
          <w:szCs w:val="22"/>
        </w:rPr>
        <w:t xml:space="preserve">Statuta Hrvatske ljekarničke komore </w:t>
      </w:r>
      <w:bookmarkStart w:id="2" w:name="_Hlk167259469"/>
      <w:r w:rsidRPr="00105695">
        <w:rPr>
          <w:rFonts w:ascii="Calibri" w:hAnsi="Calibri" w:cs="Calibri"/>
          <w:sz w:val="22"/>
          <w:szCs w:val="22"/>
        </w:rPr>
        <w:t>(Pročišćeni tekst od 8. travnja 2013., KLASA: 023-08/12-03/01, URBROJ: 330-03-13-8, Izmjene i dopune Statuta Hrvatske ljekarničke komore od 9. lipnja 2018., KLASA: 023-08/18-03/01, URBROJ: 330-03-18-3 te Izmjena Statuta Hrvatske ljekarničke komore od 30. prosinca 2021., KLASA: 023-08/21-03/04, URBROJ: 330-01-21-2)</w:t>
      </w:r>
      <w:bookmarkEnd w:id="1"/>
      <w:r w:rsidRPr="00105695">
        <w:rPr>
          <w:rFonts w:ascii="Calibri" w:hAnsi="Calibri" w:cs="Calibri"/>
          <w:sz w:val="22"/>
          <w:szCs w:val="22"/>
        </w:rPr>
        <w:t xml:space="preserve">, Vijeće Hrvatske ljekarničke komore je na ____ sjednici održanoj </w:t>
      </w:r>
      <w:r w:rsidR="00105695">
        <w:rPr>
          <w:rFonts w:ascii="Calibri" w:hAnsi="Calibri" w:cs="Calibri"/>
          <w:sz w:val="22"/>
          <w:szCs w:val="22"/>
        </w:rPr>
        <w:t>___</w:t>
      </w:r>
      <w:r w:rsidR="00016ADC" w:rsidRPr="00105695">
        <w:rPr>
          <w:rFonts w:ascii="Calibri" w:hAnsi="Calibri" w:cs="Calibri"/>
          <w:sz w:val="22"/>
          <w:szCs w:val="22"/>
        </w:rPr>
        <w:t xml:space="preserve"> 2024.</w:t>
      </w:r>
      <w:r w:rsidRPr="00105695">
        <w:rPr>
          <w:rFonts w:ascii="Calibri" w:hAnsi="Calibri" w:cs="Calibri"/>
          <w:sz w:val="22"/>
          <w:szCs w:val="22"/>
        </w:rPr>
        <w:t xml:space="preserve"> donijelo sljedeći</w:t>
      </w:r>
      <w:bookmarkEnd w:id="2"/>
      <w:r w:rsidRPr="00105695">
        <w:rPr>
          <w:rFonts w:ascii="Calibri" w:hAnsi="Calibri" w:cs="Calibri"/>
          <w:sz w:val="22"/>
          <w:szCs w:val="22"/>
        </w:rPr>
        <w:t>:</w:t>
      </w:r>
    </w:p>
    <w:p w14:paraId="64205548" w14:textId="77777777" w:rsidR="00560D54" w:rsidRPr="00105695" w:rsidRDefault="00560D54" w:rsidP="000C217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7749089" w14:textId="391C654D" w:rsidR="00560D54" w:rsidRPr="00105695" w:rsidRDefault="00560D54" w:rsidP="000C217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05695">
        <w:rPr>
          <w:rFonts w:ascii="Calibri" w:hAnsi="Calibri" w:cs="Calibri"/>
          <w:b/>
          <w:bCs/>
          <w:sz w:val="22"/>
          <w:szCs w:val="22"/>
        </w:rPr>
        <w:t>PRAVILNIK</w:t>
      </w:r>
      <w:r w:rsidR="00214748" w:rsidRPr="00105695">
        <w:rPr>
          <w:rFonts w:ascii="Calibri" w:hAnsi="Calibri" w:cs="Calibri"/>
          <w:b/>
          <w:bCs/>
          <w:sz w:val="22"/>
          <w:szCs w:val="22"/>
        </w:rPr>
        <w:t xml:space="preserve"> O UVJETIMA ZA</w:t>
      </w:r>
    </w:p>
    <w:p w14:paraId="5DD9A864" w14:textId="64BEAE0B" w:rsidR="00560D54" w:rsidRPr="00105695" w:rsidRDefault="00560D54" w:rsidP="000C217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05695">
        <w:rPr>
          <w:rFonts w:ascii="Calibri" w:hAnsi="Calibri" w:cs="Calibri"/>
          <w:b/>
          <w:bCs/>
          <w:sz w:val="22"/>
          <w:szCs w:val="22"/>
        </w:rPr>
        <w:t>DAVANJ</w:t>
      </w:r>
      <w:r w:rsidR="00BE22C6" w:rsidRPr="00105695">
        <w:rPr>
          <w:rFonts w:ascii="Calibri" w:hAnsi="Calibri" w:cs="Calibri"/>
          <w:b/>
          <w:bCs/>
          <w:sz w:val="22"/>
          <w:szCs w:val="22"/>
        </w:rPr>
        <w:t>E</w:t>
      </w:r>
      <w:r w:rsidRPr="00105695">
        <w:rPr>
          <w:rFonts w:ascii="Calibri" w:hAnsi="Calibri" w:cs="Calibri"/>
          <w:b/>
          <w:bCs/>
          <w:sz w:val="22"/>
          <w:szCs w:val="22"/>
        </w:rPr>
        <w:t>, OBNAVLJANJ</w:t>
      </w:r>
      <w:r w:rsidR="00BE22C6" w:rsidRPr="00105695">
        <w:rPr>
          <w:rFonts w:ascii="Calibri" w:hAnsi="Calibri" w:cs="Calibri"/>
          <w:b/>
          <w:bCs/>
          <w:sz w:val="22"/>
          <w:szCs w:val="22"/>
        </w:rPr>
        <w:t>E</w:t>
      </w:r>
      <w:r w:rsidRPr="00105695">
        <w:rPr>
          <w:rFonts w:ascii="Calibri" w:hAnsi="Calibri" w:cs="Calibri"/>
          <w:b/>
          <w:bCs/>
          <w:sz w:val="22"/>
          <w:szCs w:val="22"/>
        </w:rPr>
        <w:t xml:space="preserve"> I ODUZIMANJ</w:t>
      </w:r>
      <w:r w:rsidR="00BE22C6" w:rsidRPr="00105695">
        <w:rPr>
          <w:rFonts w:ascii="Calibri" w:hAnsi="Calibri" w:cs="Calibri"/>
          <w:b/>
          <w:bCs/>
          <w:sz w:val="22"/>
          <w:szCs w:val="22"/>
        </w:rPr>
        <w:t>E</w:t>
      </w:r>
    </w:p>
    <w:p w14:paraId="021DEF41" w14:textId="0A815756" w:rsidR="00560D54" w:rsidRPr="00105695" w:rsidRDefault="00560D54" w:rsidP="000C217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05695">
        <w:rPr>
          <w:rFonts w:ascii="Calibri" w:hAnsi="Calibri" w:cs="Calibri"/>
          <w:b/>
          <w:bCs/>
          <w:sz w:val="22"/>
          <w:szCs w:val="22"/>
        </w:rPr>
        <w:t>ODOBRENJA ZA SAMOSTALAN RAD</w:t>
      </w:r>
      <w:r w:rsidR="00BE22C6" w:rsidRPr="00105695">
        <w:rPr>
          <w:rFonts w:ascii="Calibri" w:hAnsi="Calibri" w:cs="Calibri"/>
          <w:b/>
          <w:bCs/>
          <w:sz w:val="22"/>
          <w:szCs w:val="22"/>
        </w:rPr>
        <w:t xml:space="preserve"> MAGISTARA FARMACIJE</w:t>
      </w:r>
    </w:p>
    <w:p w14:paraId="4C99A6A3" w14:textId="77777777" w:rsidR="00E51DCF" w:rsidRPr="00105695" w:rsidRDefault="00E51DCF" w:rsidP="000C2171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C190AB5" w14:textId="4B89DC45" w:rsidR="00560D54" w:rsidRPr="00105695" w:rsidRDefault="00560D54" w:rsidP="000C2171">
      <w:pPr>
        <w:pStyle w:val="Heading1"/>
      </w:pPr>
      <w:bookmarkStart w:id="3" w:name="_Toc175145462"/>
      <w:r w:rsidRPr="00105695">
        <w:t>I</w:t>
      </w:r>
      <w:r w:rsidR="0032721F" w:rsidRPr="00105695">
        <w:t>.</w:t>
      </w:r>
      <w:r w:rsidRPr="00105695">
        <w:t xml:space="preserve"> </w:t>
      </w:r>
      <w:r w:rsidR="00CE6F13" w:rsidRPr="00105695">
        <w:t xml:space="preserve">OPĆE </w:t>
      </w:r>
      <w:r w:rsidRPr="00105695">
        <w:t>ODREDBE</w:t>
      </w:r>
      <w:bookmarkEnd w:id="3"/>
    </w:p>
    <w:p w14:paraId="47BCAFAC" w14:textId="77777777" w:rsidR="00560D54" w:rsidRPr="00105695" w:rsidRDefault="00560D54" w:rsidP="000C2171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2CAC453C" w14:textId="77777777" w:rsidR="00560D54" w:rsidRPr="00105695" w:rsidRDefault="00560D54" w:rsidP="000C2171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05695">
        <w:rPr>
          <w:rFonts w:ascii="Calibri" w:hAnsi="Calibri" w:cs="Calibri"/>
          <w:b/>
          <w:sz w:val="22"/>
          <w:szCs w:val="22"/>
        </w:rPr>
        <w:t>Članak 1.</w:t>
      </w:r>
    </w:p>
    <w:p w14:paraId="67E8C9EA" w14:textId="77777777" w:rsidR="00560D54" w:rsidRPr="00105695" w:rsidRDefault="00560D54" w:rsidP="000C2171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6896FBE8" w14:textId="7C4DBF71" w:rsidR="00560D54" w:rsidRPr="00105695" w:rsidRDefault="00560D54" w:rsidP="000C2171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Ovim Pravilnikom o </w:t>
      </w:r>
      <w:r w:rsidR="000969D4" w:rsidRPr="00105695">
        <w:rPr>
          <w:rFonts w:ascii="Calibri" w:hAnsi="Calibri" w:cs="Calibri"/>
          <w:sz w:val="22"/>
          <w:szCs w:val="22"/>
        </w:rPr>
        <w:t xml:space="preserve">uvjetima za </w:t>
      </w:r>
      <w:r w:rsidRPr="00105695">
        <w:rPr>
          <w:rFonts w:ascii="Calibri" w:hAnsi="Calibri" w:cs="Calibri"/>
          <w:sz w:val="22"/>
          <w:szCs w:val="22"/>
        </w:rPr>
        <w:t>davanj</w:t>
      </w:r>
      <w:r w:rsidR="000969D4" w:rsidRPr="00105695">
        <w:rPr>
          <w:rFonts w:ascii="Calibri" w:hAnsi="Calibri" w:cs="Calibri"/>
          <w:sz w:val="22"/>
          <w:szCs w:val="22"/>
        </w:rPr>
        <w:t>e</w:t>
      </w:r>
      <w:r w:rsidRPr="00105695">
        <w:rPr>
          <w:rFonts w:ascii="Calibri" w:hAnsi="Calibri" w:cs="Calibri"/>
          <w:sz w:val="22"/>
          <w:szCs w:val="22"/>
        </w:rPr>
        <w:t>, obnavljanj</w:t>
      </w:r>
      <w:r w:rsidR="000969D4" w:rsidRPr="00105695">
        <w:rPr>
          <w:rFonts w:ascii="Calibri" w:hAnsi="Calibri" w:cs="Calibri"/>
          <w:sz w:val="22"/>
          <w:szCs w:val="22"/>
        </w:rPr>
        <w:t>e</w:t>
      </w:r>
      <w:r w:rsidRPr="00105695">
        <w:rPr>
          <w:rFonts w:ascii="Calibri" w:hAnsi="Calibri" w:cs="Calibri"/>
          <w:sz w:val="22"/>
          <w:szCs w:val="22"/>
        </w:rPr>
        <w:t xml:space="preserve"> i oduzimanj</w:t>
      </w:r>
      <w:r w:rsidR="000969D4" w:rsidRPr="00105695">
        <w:rPr>
          <w:rFonts w:ascii="Calibri" w:hAnsi="Calibri" w:cs="Calibri"/>
          <w:sz w:val="22"/>
          <w:szCs w:val="22"/>
        </w:rPr>
        <w:t>e</w:t>
      </w:r>
      <w:r w:rsidRPr="00105695">
        <w:rPr>
          <w:rFonts w:ascii="Calibri" w:hAnsi="Calibri" w:cs="Calibri"/>
          <w:sz w:val="22"/>
          <w:szCs w:val="22"/>
        </w:rPr>
        <w:t xml:space="preserve"> Odobrenja za samostalan rad </w:t>
      </w:r>
      <w:r w:rsidR="000969D4" w:rsidRPr="00105695">
        <w:rPr>
          <w:rFonts w:ascii="Calibri" w:hAnsi="Calibri" w:cs="Calibri"/>
          <w:sz w:val="22"/>
          <w:szCs w:val="22"/>
        </w:rPr>
        <w:t xml:space="preserve">magistara farmacije </w:t>
      </w:r>
      <w:r w:rsidRPr="00105695">
        <w:rPr>
          <w:rFonts w:ascii="Calibri" w:hAnsi="Calibri" w:cs="Calibri"/>
          <w:sz w:val="22"/>
          <w:szCs w:val="22"/>
        </w:rPr>
        <w:t xml:space="preserve">(u daljnjem tekstu: </w:t>
      </w:r>
      <w:r w:rsidRPr="0008357F">
        <w:rPr>
          <w:rFonts w:ascii="Calibri" w:hAnsi="Calibri" w:cs="Calibri"/>
          <w:sz w:val="22"/>
          <w:szCs w:val="22"/>
        </w:rPr>
        <w:t>Pravilnik</w:t>
      </w:r>
      <w:r w:rsidRPr="00105695">
        <w:rPr>
          <w:rFonts w:ascii="Calibri" w:hAnsi="Calibri" w:cs="Calibri"/>
          <w:sz w:val="22"/>
          <w:szCs w:val="22"/>
        </w:rPr>
        <w:t>) propisuju se uvjeti i uređuje postupak davanja, obnavljanja</w:t>
      </w:r>
      <w:r w:rsidR="009C6344" w:rsidRPr="00105695">
        <w:rPr>
          <w:rFonts w:ascii="Calibri" w:hAnsi="Calibri" w:cs="Calibri"/>
          <w:sz w:val="22"/>
          <w:szCs w:val="22"/>
        </w:rPr>
        <w:t xml:space="preserve">, zamjene </w:t>
      </w:r>
      <w:r w:rsidRPr="00105695">
        <w:rPr>
          <w:rFonts w:ascii="Calibri" w:hAnsi="Calibri" w:cs="Calibri"/>
          <w:sz w:val="22"/>
          <w:szCs w:val="22"/>
        </w:rPr>
        <w:t>i oduzimanja Odobrenja za samostalan rad magist</w:t>
      </w:r>
      <w:r w:rsidR="00DE7798" w:rsidRPr="00105695">
        <w:rPr>
          <w:rFonts w:ascii="Calibri" w:hAnsi="Calibri" w:cs="Calibri"/>
          <w:sz w:val="22"/>
          <w:szCs w:val="22"/>
        </w:rPr>
        <w:t>ara</w:t>
      </w:r>
      <w:r w:rsidRPr="00105695">
        <w:rPr>
          <w:rFonts w:ascii="Calibri" w:hAnsi="Calibri" w:cs="Calibri"/>
          <w:sz w:val="22"/>
          <w:szCs w:val="22"/>
        </w:rPr>
        <w:t xml:space="preserve"> farmacije i magist</w:t>
      </w:r>
      <w:r w:rsidR="00DE7798" w:rsidRPr="00105695">
        <w:rPr>
          <w:rFonts w:ascii="Calibri" w:hAnsi="Calibri" w:cs="Calibri"/>
          <w:sz w:val="22"/>
          <w:szCs w:val="22"/>
        </w:rPr>
        <w:t>ara</w:t>
      </w:r>
      <w:r w:rsidRPr="00105695">
        <w:rPr>
          <w:rFonts w:ascii="Calibri" w:hAnsi="Calibri" w:cs="Calibri"/>
          <w:sz w:val="22"/>
          <w:szCs w:val="22"/>
        </w:rPr>
        <w:t xml:space="preserve"> farmacije specijalist</w:t>
      </w:r>
      <w:r w:rsidR="00DE7798" w:rsidRPr="00105695">
        <w:rPr>
          <w:rFonts w:ascii="Calibri" w:hAnsi="Calibri" w:cs="Calibri"/>
          <w:sz w:val="22"/>
          <w:szCs w:val="22"/>
        </w:rPr>
        <w:t>a</w:t>
      </w:r>
      <w:r w:rsidRPr="00105695">
        <w:rPr>
          <w:rFonts w:ascii="Calibri" w:hAnsi="Calibri" w:cs="Calibri"/>
          <w:sz w:val="22"/>
          <w:szCs w:val="22"/>
        </w:rPr>
        <w:t xml:space="preserve">, </w:t>
      </w:r>
      <w:r w:rsidR="00A200D9" w:rsidRPr="00105695">
        <w:rPr>
          <w:rFonts w:ascii="Calibri" w:hAnsi="Calibri" w:cs="Calibri"/>
          <w:sz w:val="22"/>
          <w:szCs w:val="22"/>
        </w:rPr>
        <w:t xml:space="preserve">koji </w:t>
      </w:r>
      <w:r w:rsidRPr="00105695">
        <w:rPr>
          <w:rFonts w:ascii="Calibri" w:hAnsi="Calibri" w:cs="Calibri"/>
          <w:sz w:val="22"/>
          <w:szCs w:val="22"/>
        </w:rPr>
        <w:t xml:space="preserve">provodi Hrvatska ljekarnička komora (u daljnjem tekstu: </w:t>
      </w:r>
      <w:r w:rsidRPr="0008357F">
        <w:rPr>
          <w:rFonts w:ascii="Calibri" w:hAnsi="Calibri" w:cs="Calibri"/>
          <w:sz w:val="22"/>
          <w:szCs w:val="22"/>
        </w:rPr>
        <w:t>Komora</w:t>
      </w:r>
      <w:r w:rsidRPr="00105695">
        <w:rPr>
          <w:rFonts w:ascii="Calibri" w:hAnsi="Calibri" w:cs="Calibri"/>
          <w:sz w:val="22"/>
          <w:szCs w:val="22"/>
        </w:rPr>
        <w:t>).</w:t>
      </w:r>
    </w:p>
    <w:p w14:paraId="0CCC981B" w14:textId="77777777" w:rsidR="00BA2C31" w:rsidRPr="00105695" w:rsidRDefault="00BA2C31" w:rsidP="000C2171">
      <w:pPr>
        <w:pStyle w:val="ListParagraph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A581B94" w14:textId="77777777" w:rsidR="00117B85" w:rsidRPr="00105695" w:rsidRDefault="009C6344" w:rsidP="000C2171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Ovim Pravilnikom </w:t>
      </w:r>
      <w:r w:rsidR="00CF652E" w:rsidRPr="00105695">
        <w:rPr>
          <w:rFonts w:ascii="Calibri" w:hAnsi="Calibri" w:cs="Calibri"/>
          <w:sz w:val="22"/>
          <w:szCs w:val="22"/>
        </w:rPr>
        <w:t xml:space="preserve">propisuju se i uvjeti i uređuje postupak </w:t>
      </w:r>
      <w:r w:rsidRPr="00105695">
        <w:rPr>
          <w:rFonts w:ascii="Calibri" w:hAnsi="Calibri" w:cs="Calibri"/>
          <w:sz w:val="22"/>
          <w:szCs w:val="22"/>
        </w:rPr>
        <w:t>davanja duplikata Odobrenja za samostalan rad u slučaju gubitka, otuđenja, oštećenja ili uništenja.</w:t>
      </w:r>
    </w:p>
    <w:p w14:paraId="4126C0F3" w14:textId="77777777" w:rsidR="00117B85" w:rsidRPr="00105695" w:rsidRDefault="00117B85" w:rsidP="000C2171">
      <w:pPr>
        <w:pStyle w:val="ListParagraph"/>
        <w:spacing w:line="276" w:lineRule="auto"/>
        <w:rPr>
          <w:rFonts w:ascii="Calibri" w:hAnsi="Calibri" w:cs="Calibri"/>
          <w:sz w:val="22"/>
          <w:szCs w:val="22"/>
        </w:rPr>
      </w:pPr>
    </w:p>
    <w:p w14:paraId="0272AF15" w14:textId="1F65AAD9" w:rsidR="00CF652E" w:rsidRPr="00105695" w:rsidRDefault="00CF652E" w:rsidP="000C2171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Odredbe ovog Pravilnika odnose se na državljane Republike Hrvatske (u daljnjem tekstu: </w:t>
      </w:r>
      <w:r w:rsidRPr="0008357F">
        <w:rPr>
          <w:rFonts w:ascii="Calibri" w:hAnsi="Calibri" w:cs="Calibri"/>
          <w:sz w:val="22"/>
          <w:szCs w:val="22"/>
        </w:rPr>
        <w:t>RH</w:t>
      </w:r>
      <w:r w:rsidRPr="00105695">
        <w:rPr>
          <w:rFonts w:ascii="Calibri" w:hAnsi="Calibri" w:cs="Calibri"/>
          <w:sz w:val="22"/>
          <w:szCs w:val="22"/>
        </w:rPr>
        <w:t>) i na strane državljane koji kao članovi Komore neposredno obavljaju ljekarničku djelatnost na području RH.</w:t>
      </w:r>
    </w:p>
    <w:p w14:paraId="120F7C52" w14:textId="77777777" w:rsidR="00552EC0" w:rsidRPr="00105695" w:rsidRDefault="00552EC0" w:rsidP="000C2171">
      <w:pPr>
        <w:spacing w:line="276" w:lineRule="auto"/>
        <w:ind w:left="709"/>
        <w:rPr>
          <w:rFonts w:ascii="Calibri" w:hAnsi="Calibri" w:cs="Calibri"/>
          <w:b/>
          <w:bCs/>
          <w:sz w:val="22"/>
          <w:szCs w:val="22"/>
        </w:rPr>
      </w:pPr>
    </w:p>
    <w:p w14:paraId="193B5AD9" w14:textId="59C39794" w:rsidR="009C6344" w:rsidRPr="00105695" w:rsidRDefault="009C6344" w:rsidP="000C217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05695">
        <w:rPr>
          <w:rFonts w:ascii="Calibri" w:hAnsi="Calibri" w:cs="Calibri"/>
          <w:b/>
          <w:bCs/>
          <w:sz w:val="22"/>
          <w:szCs w:val="22"/>
        </w:rPr>
        <w:t>Članak</w:t>
      </w:r>
      <w:r w:rsidR="000A4216" w:rsidRPr="0010569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D2F61" w:rsidRPr="00105695">
        <w:rPr>
          <w:rFonts w:ascii="Calibri" w:hAnsi="Calibri" w:cs="Calibri"/>
          <w:b/>
          <w:bCs/>
          <w:sz w:val="22"/>
          <w:szCs w:val="22"/>
        </w:rPr>
        <w:t>2.</w:t>
      </w:r>
    </w:p>
    <w:p w14:paraId="4A5BDCA4" w14:textId="77777777" w:rsidR="00552EC0" w:rsidRPr="00105695" w:rsidRDefault="00552EC0" w:rsidP="000C217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8D5F745" w14:textId="72412E25" w:rsidR="00560D54" w:rsidRPr="00105695" w:rsidRDefault="00560D54" w:rsidP="000C2171">
      <w:pPr>
        <w:pStyle w:val="ListParagraph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Izrazi koji se koriste u ovom Pravilniku, a imaju rodno značenje</w:t>
      </w:r>
      <w:r w:rsidR="00CF652E" w:rsidRPr="00105695">
        <w:rPr>
          <w:rFonts w:ascii="Calibri" w:hAnsi="Calibri" w:cs="Calibri"/>
          <w:sz w:val="22"/>
          <w:szCs w:val="22"/>
        </w:rPr>
        <w:t>,</w:t>
      </w:r>
      <w:r w:rsidRPr="00105695">
        <w:rPr>
          <w:rFonts w:ascii="Calibri" w:hAnsi="Calibri" w:cs="Calibri"/>
          <w:sz w:val="22"/>
          <w:szCs w:val="22"/>
        </w:rPr>
        <w:t xml:space="preserve"> odnose se jednako na muški i ženski rod.</w:t>
      </w:r>
    </w:p>
    <w:p w14:paraId="58BE4AED" w14:textId="77777777" w:rsidR="00164BC2" w:rsidRPr="00105695" w:rsidRDefault="00164BC2" w:rsidP="000C2171">
      <w:pPr>
        <w:pStyle w:val="ListParagraph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E244598" w14:textId="1FCEEF7E" w:rsidR="00164BC2" w:rsidRPr="00105695" w:rsidRDefault="00164BC2" w:rsidP="000C2171">
      <w:pPr>
        <w:pStyle w:val="Heading1"/>
      </w:pPr>
      <w:bookmarkStart w:id="4" w:name="_Toc175145463"/>
      <w:r w:rsidRPr="00105695">
        <w:t>II.</w:t>
      </w:r>
      <w:r w:rsidR="00CF652E" w:rsidRPr="00105695">
        <w:t xml:space="preserve"> O</w:t>
      </w:r>
      <w:r w:rsidRPr="00105695">
        <w:t>DOBRENJ</w:t>
      </w:r>
      <w:r w:rsidR="00CF652E" w:rsidRPr="00105695">
        <w:t>E</w:t>
      </w:r>
      <w:r w:rsidRPr="00105695">
        <w:t xml:space="preserve"> ZA SAMOSTAL</w:t>
      </w:r>
      <w:r w:rsidR="00CF652E" w:rsidRPr="00105695">
        <w:t>AN</w:t>
      </w:r>
      <w:r w:rsidRPr="00105695">
        <w:t xml:space="preserve"> RAD</w:t>
      </w:r>
      <w:bookmarkEnd w:id="4"/>
      <w:r w:rsidRPr="00105695">
        <w:t xml:space="preserve"> </w:t>
      </w:r>
    </w:p>
    <w:p w14:paraId="337BE922" w14:textId="77777777" w:rsidR="00560D54" w:rsidRPr="00105695" w:rsidRDefault="00560D54" w:rsidP="000C217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3AB99BD" w14:textId="3F9AF7A9" w:rsidR="00560D54" w:rsidRPr="00105695" w:rsidRDefault="00560D54" w:rsidP="000C2171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05695">
        <w:rPr>
          <w:rFonts w:ascii="Calibri" w:hAnsi="Calibri" w:cs="Calibri"/>
          <w:b/>
          <w:sz w:val="22"/>
          <w:szCs w:val="22"/>
        </w:rPr>
        <w:t xml:space="preserve">Članak </w:t>
      </w:r>
      <w:r w:rsidR="006D2F61" w:rsidRPr="00105695">
        <w:rPr>
          <w:rFonts w:ascii="Calibri" w:hAnsi="Calibri" w:cs="Calibri"/>
          <w:b/>
          <w:sz w:val="22"/>
          <w:szCs w:val="22"/>
        </w:rPr>
        <w:t>3</w:t>
      </w:r>
      <w:r w:rsidRPr="00105695">
        <w:rPr>
          <w:rFonts w:ascii="Calibri" w:hAnsi="Calibri" w:cs="Calibri"/>
          <w:b/>
          <w:sz w:val="22"/>
          <w:szCs w:val="22"/>
        </w:rPr>
        <w:t>.</w:t>
      </w:r>
    </w:p>
    <w:p w14:paraId="5935C013" w14:textId="77777777" w:rsidR="00560D54" w:rsidRPr="00105695" w:rsidRDefault="00560D54" w:rsidP="000C217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E167FA0" w14:textId="0BD0B0AD" w:rsidR="00560D54" w:rsidRPr="00105695" w:rsidRDefault="00560D54" w:rsidP="000C2171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Odobrenje za samostalan rad </w:t>
      </w:r>
      <w:r w:rsidR="0067103D" w:rsidRPr="00105695">
        <w:rPr>
          <w:rFonts w:ascii="Calibri" w:hAnsi="Calibri" w:cs="Calibri"/>
          <w:sz w:val="22"/>
          <w:szCs w:val="22"/>
        </w:rPr>
        <w:t xml:space="preserve">odnosno </w:t>
      </w:r>
      <w:r w:rsidRPr="00105695">
        <w:rPr>
          <w:rFonts w:ascii="Calibri" w:hAnsi="Calibri" w:cs="Calibri"/>
          <w:sz w:val="22"/>
          <w:szCs w:val="22"/>
        </w:rPr>
        <w:t>licenca</w:t>
      </w:r>
      <w:r w:rsidR="0067103D" w:rsidRPr="00105695">
        <w:rPr>
          <w:rFonts w:ascii="Calibri" w:hAnsi="Calibri" w:cs="Calibri"/>
          <w:sz w:val="22"/>
          <w:szCs w:val="22"/>
        </w:rPr>
        <w:t xml:space="preserve"> (</w:t>
      </w:r>
      <w:r w:rsidR="00D43A64" w:rsidRPr="00105695">
        <w:rPr>
          <w:rFonts w:ascii="Calibri" w:hAnsi="Calibri" w:cs="Calibri"/>
          <w:sz w:val="22"/>
          <w:szCs w:val="22"/>
        </w:rPr>
        <w:t>u daljnjem</w:t>
      </w:r>
      <w:r w:rsidRPr="00105695">
        <w:rPr>
          <w:rFonts w:ascii="Calibri" w:hAnsi="Calibri" w:cs="Calibri"/>
          <w:sz w:val="22"/>
          <w:szCs w:val="22"/>
        </w:rPr>
        <w:t xml:space="preserve"> tekstu: </w:t>
      </w:r>
      <w:r w:rsidRPr="0008357F">
        <w:rPr>
          <w:rFonts w:ascii="Calibri" w:hAnsi="Calibri" w:cs="Calibri"/>
          <w:sz w:val="22"/>
          <w:szCs w:val="22"/>
        </w:rPr>
        <w:t>Odobrenje</w:t>
      </w:r>
      <w:r w:rsidRPr="00105695">
        <w:rPr>
          <w:rFonts w:ascii="Calibri" w:hAnsi="Calibri" w:cs="Calibri"/>
          <w:sz w:val="22"/>
          <w:szCs w:val="22"/>
        </w:rPr>
        <w:t xml:space="preserve">) je </w:t>
      </w:r>
      <w:r w:rsidRPr="0008357F">
        <w:rPr>
          <w:rFonts w:ascii="Calibri" w:hAnsi="Calibri" w:cs="Calibri"/>
          <w:sz w:val="22"/>
          <w:szCs w:val="22"/>
        </w:rPr>
        <w:t>javna isprava</w:t>
      </w:r>
      <w:r w:rsidRPr="00105695">
        <w:rPr>
          <w:rFonts w:ascii="Calibri" w:hAnsi="Calibri" w:cs="Calibri"/>
          <w:sz w:val="22"/>
          <w:szCs w:val="22"/>
        </w:rPr>
        <w:t xml:space="preserve"> kojom se dokazuje stručna osposobljenost magistara farmacije i magistara farmacije specijalista za samostalno obavljanje ljekarničke djelatnosti u Republici Hrvatskoj.</w:t>
      </w:r>
    </w:p>
    <w:p w14:paraId="54CD68AD" w14:textId="77777777" w:rsidR="00BA2C31" w:rsidRPr="00105695" w:rsidRDefault="00BA2C31" w:rsidP="000C2171">
      <w:pPr>
        <w:pStyle w:val="ListParagraph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F3102DC" w14:textId="7B94A786" w:rsidR="00587E9A" w:rsidRPr="00105695" w:rsidRDefault="00587E9A" w:rsidP="000C2171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Javnu ispravu iz stavka 1. ovoga članka, daje, obnavlja</w:t>
      </w:r>
      <w:r w:rsidR="00CF652E" w:rsidRPr="00105695">
        <w:rPr>
          <w:rFonts w:ascii="Calibri" w:hAnsi="Calibri" w:cs="Calibri"/>
          <w:sz w:val="22"/>
          <w:szCs w:val="22"/>
        </w:rPr>
        <w:t xml:space="preserve">, zamjenjuje </w:t>
      </w:r>
      <w:r w:rsidRPr="00105695">
        <w:rPr>
          <w:rFonts w:ascii="Calibri" w:hAnsi="Calibri" w:cs="Calibri"/>
          <w:sz w:val="22"/>
          <w:szCs w:val="22"/>
        </w:rPr>
        <w:t xml:space="preserve">i oduzima Komora </w:t>
      </w:r>
      <w:r w:rsidR="00026C09" w:rsidRPr="00105695">
        <w:rPr>
          <w:rFonts w:ascii="Calibri" w:hAnsi="Calibri" w:cs="Calibri"/>
          <w:sz w:val="22"/>
          <w:szCs w:val="22"/>
        </w:rPr>
        <w:t xml:space="preserve">upravnim aktom </w:t>
      </w:r>
      <w:r w:rsidR="00342EC1" w:rsidRPr="00105695">
        <w:rPr>
          <w:rFonts w:ascii="Calibri" w:hAnsi="Calibri" w:cs="Calibri"/>
          <w:sz w:val="22"/>
          <w:szCs w:val="22"/>
        </w:rPr>
        <w:t xml:space="preserve">na temelju </w:t>
      </w:r>
      <w:r w:rsidRPr="00105695">
        <w:rPr>
          <w:rFonts w:ascii="Calibri" w:hAnsi="Calibri" w:cs="Calibri"/>
          <w:sz w:val="22"/>
          <w:szCs w:val="22"/>
        </w:rPr>
        <w:t>odred</w:t>
      </w:r>
      <w:r w:rsidR="000A4216" w:rsidRPr="00105695">
        <w:rPr>
          <w:rFonts w:ascii="Calibri" w:hAnsi="Calibri" w:cs="Calibri"/>
          <w:sz w:val="22"/>
          <w:szCs w:val="22"/>
        </w:rPr>
        <w:t>bi</w:t>
      </w:r>
      <w:r w:rsidRPr="00105695">
        <w:rPr>
          <w:rFonts w:ascii="Calibri" w:hAnsi="Calibri" w:cs="Calibri"/>
          <w:sz w:val="22"/>
          <w:szCs w:val="22"/>
        </w:rPr>
        <w:t xml:space="preserve"> zakona kojim </w:t>
      </w:r>
      <w:r w:rsidR="00343033" w:rsidRPr="00105695">
        <w:rPr>
          <w:rFonts w:ascii="Calibri" w:hAnsi="Calibri" w:cs="Calibri"/>
          <w:sz w:val="22"/>
          <w:szCs w:val="22"/>
        </w:rPr>
        <w:t>se uređuje</w:t>
      </w:r>
      <w:r w:rsidRPr="00105695">
        <w:rPr>
          <w:rFonts w:ascii="Calibri" w:hAnsi="Calibri" w:cs="Calibri"/>
          <w:sz w:val="22"/>
          <w:szCs w:val="22"/>
        </w:rPr>
        <w:t xml:space="preserve"> </w:t>
      </w:r>
      <w:r w:rsidR="00A200D9" w:rsidRPr="00105695">
        <w:rPr>
          <w:rFonts w:ascii="Calibri" w:hAnsi="Calibri" w:cs="Calibri"/>
          <w:sz w:val="22"/>
          <w:szCs w:val="22"/>
        </w:rPr>
        <w:t>opći</w:t>
      </w:r>
      <w:r w:rsidRPr="00105695">
        <w:rPr>
          <w:rFonts w:ascii="Calibri" w:hAnsi="Calibri" w:cs="Calibri"/>
          <w:sz w:val="22"/>
          <w:szCs w:val="22"/>
        </w:rPr>
        <w:t xml:space="preserve"> </w:t>
      </w:r>
      <w:r w:rsidR="00A200D9" w:rsidRPr="00105695">
        <w:rPr>
          <w:rFonts w:ascii="Calibri" w:hAnsi="Calibri" w:cs="Calibri"/>
          <w:sz w:val="22"/>
          <w:szCs w:val="22"/>
        </w:rPr>
        <w:t>upravni postupak</w:t>
      </w:r>
      <w:r w:rsidRPr="00105695">
        <w:rPr>
          <w:rFonts w:ascii="Calibri" w:hAnsi="Calibri" w:cs="Calibri"/>
          <w:sz w:val="22"/>
          <w:szCs w:val="22"/>
        </w:rPr>
        <w:t>.</w:t>
      </w:r>
    </w:p>
    <w:p w14:paraId="065A88B5" w14:textId="77777777" w:rsidR="000537AC" w:rsidRPr="00105695" w:rsidRDefault="000537AC" w:rsidP="000C2171">
      <w:pPr>
        <w:pStyle w:val="ListParagraph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71E14EC" w14:textId="3DC1C99B" w:rsidR="00D43A64" w:rsidRPr="00105695" w:rsidRDefault="00D43A64" w:rsidP="000C217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05695">
        <w:rPr>
          <w:rFonts w:ascii="Calibri" w:hAnsi="Calibri" w:cs="Calibri"/>
          <w:b/>
          <w:bCs/>
          <w:sz w:val="22"/>
          <w:szCs w:val="22"/>
        </w:rPr>
        <w:t xml:space="preserve">Članak </w:t>
      </w:r>
      <w:r w:rsidR="006D2F61" w:rsidRPr="00105695">
        <w:rPr>
          <w:rFonts w:ascii="Calibri" w:hAnsi="Calibri" w:cs="Calibri"/>
          <w:b/>
          <w:bCs/>
          <w:sz w:val="22"/>
          <w:szCs w:val="22"/>
        </w:rPr>
        <w:t>4</w:t>
      </w:r>
      <w:r w:rsidRPr="00105695">
        <w:rPr>
          <w:rFonts w:ascii="Calibri" w:hAnsi="Calibri" w:cs="Calibri"/>
          <w:b/>
          <w:bCs/>
          <w:sz w:val="22"/>
          <w:szCs w:val="22"/>
        </w:rPr>
        <w:t>.</w:t>
      </w:r>
      <w:r w:rsidR="00026C09" w:rsidRPr="00105695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DBC96E5" w14:textId="77777777" w:rsidR="00EF75A6" w:rsidRPr="00105695" w:rsidRDefault="00EF75A6" w:rsidP="000C217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92F182D" w14:textId="58B5740B" w:rsidR="001963E0" w:rsidRPr="00105695" w:rsidRDefault="001963E0" w:rsidP="000C2171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Odobrenje se daje</w:t>
      </w:r>
      <w:r w:rsidR="00026C09" w:rsidRPr="00105695">
        <w:rPr>
          <w:rFonts w:ascii="Calibri" w:hAnsi="Calibri" w:cs="Calibri"/>
          <w:sz w:val="22"/>
          <w:szCs w:val="22"/>
        </w:rPr>
        <w:t>, obnavlja i zamjenjuje</w:t>
      </w:r>
      <w:r w:rsidRPr="00105695">
        <w:rPr>
          <w:rFonts w:ascii="Calibri" w:hAnsi="Calibri" w:cs="Calibri"/>
          <w:sz w:val="22"/>
          <w:szCs w:val="22"/>
        </w:rPr>
        <w:t xml:space="preserve"> na temelju </w:t>
      </w:r>
      <w:r w:rsidR="00342EC1" w:rsidRPr="00105695">
        <w:rPr>
          <w:rFonts w:ascii="Calibri" w:hAnsi="Calibri" w:cs="Calibri"/>
          <w:sz w:val="22"/>
          <w:szCs w:val="22"/>
        </w:rPr>
        <w:t xml:space="preserve">pisanog </w:t>
      </w:r>
      <w:r w:rsidRPr="00105695">
        <w:rPr>
          <w:rFonts w:ascii="Calibri" w:hAnsi="Calibri" w:cs="Calibri"/>
          <w:sz w:val="22"/>
          <w:szCs w:val="22"/>
        </w:rPr>
        <w:t>zahtjeva magistra farmacije koji ispunjava uvjete propisane ovim Pravilnikom.</w:t>
      </w:r>
    </w:p>
    <w:p w14:paraId="7010309F" w14:textId="77777777" w:rsidR="00BA2C31" w:rsidRPr="00105695" w:rsidRDefault="00BA2C31" w:rsidP="000C2171">
      <w:pPr>
        <w:pStyle w:val="ListParagraph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9DFA555" w14:textId="05EF7942" w:rsidR="00500A28" w:rsidRPr="00105695" w:rsidRDefault="00500A28" w:rsidP="000C2171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Zahtjevi propisani ovim Pravilnikom podnose se na obrascima koje izrađuje Ured Komore na temelju odredbi ovog Pravilnika</w:t>
      </w:r>
      <w:r w:rsidR="00164BC2" w:rsidRPr="00105695">
        <w:rPr>
          <w:rFonts w:ascii="Calibri" w:hAnsi="Calibri" w:cs="Calibri"/>
          <w:sz w:val="22"/>
          <w:szCs w:val="22"/>
        </w:rPr>
        <w:t xml:space="preserve"> i objavljuje na mrežnim stranicama Komore.</w:t>
      </w:r>
    </w:p>
    <w:p w14:paraId="5B7552BE" w14:textId="77777777" w:rsidR="001615E4" w:rsidRPr="00105695" w:rsidRDefault="001615E4" w:rsidP="000C2171">
      <w:p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6E485F57" w14:textId="118E1305" w:rsidR="00026C09" w:rsidRPr="00105695" w:rsidRDefault="00026C09" w:rsidP="000C2171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O zahtjevu za davanje, obnavljanje</w:t>
      </w:r>
      <w:r w:rsidR="00CF652E" w:rsidRPr="00105695">
        <w:rPr>
          <w:rFonts w:ascii="Calibri" w:hAnsi="Calibri" w:cs="Calibri"/>
          <w:sz w:val="22"/>
          <w:szCs w:val="22"/>
        </w:rPr>
        <w:t xml:space="preserve"> i</w:t>
      </w:r>
      <w:r w:rsidR="00BA2C31" w:rsidRPr="00105695">
        <w:rPr>
          <w:rFonts w:ascii="Calibri" w:hAnsi="Calibri" w:cs="Calibri"/>
          <w:sz w:val="22"/>
          <w:szCs w:val="22"/>
        </w:rPr>
        <w:t xml:space="preserve"> </w:t>
      </w:r>
      <w:r w:rsidRPr="00105695">
        <w:rPr>
          <w:rFonts w:ascii="Calibri" w:hAnsi="Calibri" w:cs="Calibri"/>
          <w:sz w:val="22"/>
          <w:szCs w:val="22"/>
        </w:rPr>
        <w:t>zamjenu</w:t>
      </w:r>
      <w:r w:rsidR="00BA2C31" w:rsidRPr="00105695">
        <w:rPr>
          <w:rFonts w:ascii="Calibri" w:hAnsi="Calibri" w:cs="Calibri"/>
          <w:sz w:val="22"/>
          <w:szCs w:val="22"/>
        </w:rPr>
        <w:t xml:space="preserve"> </w:t>
      </w:r>
      <w:r w:rsidRPr="00105695">
        <w:rPr>
          <w:rFonts w:ascii="Calibri" w:hAnsi="Calibri" w:cs="Calibri"/>
          <w:sz w:val="22"/>
          <w:szCs w:val="22"/>
        </w:rPr>
        <w:t xml:space="preserve">Odobrenja odlučuje Predsjednik Komore </w:t>
      </w:r>
      <w:r w:rsidR="00BF0CFA" w:rsidRPr="00105695">
        <w:rPr>
          <w:rFonts w:ascii="Calibri" w:hAnsi="Calibri" w:cs="Calibri"/>
          <w:sz w:val="22"/>
          <w:szCs w:val="22"/>
        </w:rPr>
        <w:t>rješenjem</w:t>
      </w:r>
      <w:r w:rsidRPr="00105695">
        <w:rPr>
          <w:rFonts w:ascii="Calibri" w:hAnsi="Calibri" w:cs="Calibri"/>
          <w:sz w:val="22"/>
          <w:szCs w:val="22"/>
        </w:rPr>
        <w:t>.</w:t>
      </w:r>
    </w:p>
    <w:p w14:paraId="4A19B276" w14:textId="77777777" w:rsidR="00BA2C31" w:rsidRPr="00105695" w:rsidRDefault="00BA2C31" w:rsidP="000C2171">
      <w:pPr>
        <w:pStyle w:val="ListParagraph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F9CEBD5" w14:textId="6A76A532" w:rsidR="00EF75A6" w:rsidRPr="00105695" w:rsidRDefault="00EF75A6" w:rsidP="000C2171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Protiv </w:t>
      </w:r>
      <w:r w:rsidR="00BF0CFA" w:rsidRPr="00105695">
        <w:rPr>
          <w:rFonts w:ascii="Calibri" w:hAnsi="Calibri" w:cs="Calibri"/>
          <w:sz w:val="22"/>
          <w:szCs w:val="22"/>
        </w:rPr>
        <w:t>rješenja</w:t>
      </w:r>
      <w:r w:rsidR="00026C09" w:rsidRPr="00105695">
        <w:rPr>
          <w:rFonts w:ascii="Calibri" w:hAnsi="Calibri" w:cs="Calibri"/>
          <w:sz w:val="22"/>
          <w:szCs w:val="22"/>
        </w:rPr>
        <w:t xml:space="preserve"> iz stavka 2. ovog članka</w:t>
      </w:r>
      <w:r w:rsidRPr="00105695">
        <w:rPr>
          <w:rFonts w:ascii="Calibri" w:hAnsi="Calibri" w:cs="Calibri"/>
          <w:sz w:val="22"/>
          <w:szCs w:val="22"/>
        </w:rPr>
        <w:t xml:space="preserve"> nije dopuštena žalba, već se protiv istog može pokrenuti upravni spor.</w:t>
      </w:r>
    </w:p>
    <w:p w14:paraId="5A539F1E" w14:textId="77777777" w:rsidR="00BF0CFA" w:rsidRPr="00105695" w:rsidRDefault="00BF0CFA" w:rsidP="000C2171">
      <w:pPr>
        <w:pStyle w:val="ListParagraph"/>
        <w:spacing w:line="276" w:lineRule="auto"/>
        <w:rPr>
          <w:rFonts w:ascii="Calibri" w:hAnsi="Calibri" w:cs="Calibri"/>
          <w:sz w:val="22"/>
          <w:szCs w:val="22"/>
        </w:rPr>
      </w:pPr>
    </w:p>
    <w:p w14:paraId="41F7CBD6" w14:textId="4C62D590" w:rsidR="00BF0CFA" w:rsidRPr="00105695" w:rsidRDefault="00BF0CFA" w:rsidP="000C2171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Odobrenje se oduzima na temelju odredbi glave V</w:t>
      </w:r>
      <w:r w:rsidR="0008357F">
        <w:rPr>
          <w:rFonts w:ascii="Calibri" w:hAnsi="Calibri" w:cs="Calibri"/>
          <w:sz w:val="22"/>
          <w:szCs w:val="22"/>
        </w:rPr>
        <w:t>I</w:t>
      </w:r>
      <w:r w:rsidRPr="00105695">
        <w:rPr>
          <w:rFonts w:ascii="Calibri" w:hAnsi="Calibri" w:cs="Calibri"/>
          <w:sz w:val="22"/>
          <w:szCs w:val="22"/>
        </w:rPr>
        <w:t xml:space="preserve">. ovog Pravilnika. </w:t>
      </w:r>
    </w:p>
    <w:p w14:paraId="118DAFBA" w14:textId="77777777" w:rsidR="000A4216" w:rsidRPr="00105695" w:rsidRDefault="000A4216" w:rsidP="000C2171">
      <w:pPr>
        <w:pStyle w:val="ListParagraph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CC49E76" w14:textId="302CF676" w:rsidR="000A4216" w:rsidRPr="00105695" w:rsidRDefault="000A4216" w:rsidP="000C2171">
      <w:pPr>
        <w:pStyle w:val="ListParagraph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05695">
        <w:rPr>
          <w:rFonts w:ascii="Calibri" w:hAnsi="Calibri" w:cs="Calibri"/>
          <w:b/>
          <w:bCs/>
          <w:sz w:val="22"/>
          <w:szCs w:val="22"/>
        </w:rPr>
        <w:t xml:space="preserve">Članak </w:t>
      </w:r>
      <w:r w:rsidR="006D2F61" w:rsidRPr="00105695">
        <w:rPr>
          <w:rFonts w:ascii="Calibri" w:hAnsi="Calibri" w:cs="Calibri"/>
          <w:b/>
          <w:bCs/>
          <w:sz w:val="22"/>
          <w:szCs w:val="22"/>
        </w:rPr>
        <w:t>5.</w:t>
      </w:r>
    </w:p>
    <w:p w14:paraId="2241B5F5" w14:textId="77777777" w:rsidR="00026C09" w:rsidRPr="00105695" w:rsidRDefault="00026C09" w:rsidP="000C2171">
      <w:pPr>
        <w:pStyle w:val="ListParagraph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91371AB" w14:textId="196E6FD3" w:rsidR="000A4216" w:rsidRPr="00105695" w:rsidRDefault="000A4216" w:rsidP="000C2171">
      <w:pPr>
        <w:pStyle w:val="ListParagraph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Vrste Odobrenja su:</w:t>
      </w:r>
    </w:p>
    <w:p w14:paraId="19FC6745" w14:textId="77777777" w:rsidR="000A4216" w:rsidRPr="00105695" w:rsidRDefault="000A4216" w:rsidP="000C2171">
      <w:pPr>
        <w:pStyle w:val="ListParagraph"/>
        <w:numPr>
          <w:ilvl w:val="0"/>
          <w:numId w:val="27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Odobrenje za samostalan rad magistara farmacije i </w:t>
      </w:r>
    </w:p>
    <w:p w14:paraId="031273BF" w14:textId="77777777" w:rsidR="000A4216" w:rsidRPr="00105695" w:rsidRDefault="000A4216" w:rsidP="000C2171">
      <w:pPr>
        <w:pStyle w:val="ListParagraph"/>
        <w:numPr>
          <w:ilvl w:val="0"/>
          <w:numId w:val="27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Odobrenje za samostalan rad magistara farmacije specijalista.</w:t>
      </w:r>
    </w:p>
    <w:p w14:paraId="7CDBCB94" w14:textId="77777777" w:rsidR="00D43A64" w:rsidRPr="00105695" w:rsidRDefault="00D43A64" w:rsidP="000C2171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CD4F04D" w14:textId="47F7CD15" w:rsidR="0067103D" w:rsidRPr="00105695" w:rsidRDefault="0067103D" w:rsidP="000C2171">
      <w:pPr>
        <w:spacing w:line="276" w:lineRule="auto"/>
        <w:ind w:firstLine="708"/>
        <w:jc w:val="center"/>
        <w:rPr>
          <w:rFonts w:ascii="Calibri" w:hAnsi="Calibri" w:cs="Calibri"/>
          <w:b/>
          <w:bCs/>
          <w:sz w:val="22"/>
          <w:szCs w:val="22"/>
        </w:rPr>
      </w:pPr>
      <w:r w:rsidRPr="00105695">
        <w:rPr>
          <w:rFonts w:ascii="Calibri" w:hAnsi="Calibri" w:cs="Calibri"/>
          <w:b/>
          <w:bCs/>
          <w:sz w:val="22"/>
          <w:szCs w:val="22"/>
        </w:rPr>
        <w:t xml:space="preserve">Članak </w:t>
      </w:r>
      <w:r w:rsidR="006D2F61" w:rsidRPr="00105695">
        <w:rPr>
          <w:rFonts w:ascii="Calibri" w:hAnsi="Calibri" w:cs="Calibri"/>
          <w:b/>
          <w:bCs/>
          <w:sz w:val="22"/>
          <w:szCs w:val="22"/>
        </w:rPr>
        <w:t>6</w:t>
      </w:r>
      <w:r w:rsidR="00EF75A6" w:rsidRPr="00105695">
        <w:rPr>
          <w:rFonts w:ascii="Calibri" w:hAnsi="Calibri" w:cs="Calibri"/>
          <w:b/>
          <w:bCs/>
          <w:sz w:val="22"/>
          <w:szCs w:val="22"/>
        </w:rPr>
        <w:t>.</w:t>
      </w:r>
    </w:p>
    <w:p w14:paraId="29862A3E" w14:textId="77777777" w:rsidR="0067103D" w:rsidRPr="00105695" w:rsidRDefault="0067103D" w:rsidP="000C217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02FF510" w14:textId="1960D8A6" w:rsidR="00560D54" w:rsidRPr="00105695" w:rsidRDefault="00560D54" w:rsidP="000C2171">
      <w:pPr>
        <w:pStyle w:val="ListParagraph"/>
        <w:numPr>
          <w:ilvl w:val="0"/>
          <w:numId w:val="3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rPr>
          <w:rFonts w:ascii="Calibri" w:hAnsi="Calibri" w:cs="Calibri"/>
          <w:sz w:val="22"/>
          <w:szCs w:val="22"/>
        </w:rPr>
      </w:pPr>
      <w:bookmarkStart w:id="5" w:name="_Hlk167184603"/>
      <w:r w:rsidRPr="00105695">
        <w:rPr>
          <w:rFonts w:ascii="Calibri" w:hAnsi="Calibri" w:cs="Calibri"/>
          <w:sz w:val="22"/>
          <w:szCs w:val="22"/>
        </w:rPr>
        <w:t>Odobrenje mora sadržavati:</w:t>
      </w:r>
    </w:p>
    <w:bookmarkEnd w:id="5"/>
    <w:p w14:paraId="7AD94B37" w14:textId="77777777" w:rsidR="00560D54" w:rsidRPr="0008357F" w:rsidRDefault="00560D54" w:rsidP="000C2171">
      <w:pPr>
        <w:pStyle w:val="ListParagraph"/>
        <w:numPr>
          <w:ilvl w:val="0"/>
          <w:numId w:val="3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8357F">
        <w:rPr>
          <w:rFonts w:ascii="Calibri" w:hAnsi="Calibri" w:cs="Calibri"/>
          <w:sz w:val="22"/>
          <w:szCs w:val="22"/>
        </w:rPr>
        <w:t>naziv Komore,</w:t>
      </w:r>
    </w:p>
    <w:p w14:paraId="6B84EDA7" w14:textId="6802129C" w:rsidR="00560D54" w:rsidRPr="0008357F" w:rsidRDefault="00560D54" w:rsidP="000C2171">
      <w:pPr>
        <w:pStyle w:val="ListParagraph"/>
        <w:numPr>
          <w:ilvl w:val="0"/>
          <w:numId w:val="3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8357F">
        <w:rPr>
          <w:rFonts w:ascii="Calibri" w:hAnsi="Calibri" w:cs="Calibri"/>
          <w:sz w:val="22"/>
          <w:szCs w:val="22"/>
        </w:rPr>
        <w:t xml:space="preserve">broj Odobrenja koji se sastoji od </w:t>
      </w:r>
      <w:r w:rsidR="00F606C1" w:rsidRPr="0008357F">
        <w:rPr>
          <w:rFonts w:ascii="Calibri" w:hAnsi="Calibri" w:cs="Calibri"/>
          <w:sz w:val="22"/>
          <w:szCs w:val="22"/>
        </w:rPr>
        <w:t>članskog</w:t>
      </w:r>
      <w:r w:rsidRPr="0008357F">
        <w:rPr>
          <w:rFonts w:ascii="Calibri" w:hAnsi="Calibri" w:cs="Calibri"/>
          <w:sz w:val="22"/>
          <w:szCs w:val="22"/>
        </w:rPr>
        <w:t xml:space="preserve"> broja magistra farmacije i rednog broja Odobrenja,</w:t>
      </w:r>
    </w:p>
    <w:p w14:paraId="659E0365" w14:textId="3C68AD54" w:rsidR="00560D54" w:rsidRPr="0008357F" w:rsidRDefault="00560D54" w:rsidP="000C2171">
      <w:pPr>
        <w:pStyle w:val="ListParagraph"/>
        <w:numPr>
          <w:ilvl w:val="0"/>
          <w:numId w:val="3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8357F">
        <w:rPr>
          <w:rFonts w:ascii="Calibri" w:hAnsi="Calibri" w:cs="Calibri"/>
          <w:sz w:val="22"/>
          <w:szCs w:val="22"/>
        </w:rPr>
        <w:t>oznak</w:t>
      </w:r>
      <w:r w:rsidR="003D45D1" w:rsidRPr="0008357F">
        <w:rPr>
          <w:rFonts w:ascii="Calibri" w:hAnsi="Calibri" w:cs="Calibri"/>
          <w:sz w:val="22"/>
          <w:szCs w:val="22"/>
        </w:rPr>
        <w:t>u</w:t>
      </w:r>
      <w:r w:rsidRPr="0008357F">
        <w:rPr>
          <w:rFonts w:ascii="Calibri" w:hAnsi="Calibri" w:cs="Calibri"/>
          <w:sz w:val="22"/>
          <w:szCs w:val="22"/>
        </w:rPr>
        <w:t xml:space="preserve"> rješenja o izdavanju Odobrenja, </w:t>
      </w:r>
    </w:p>
    <w:p w14:paraId="79F530E6" w14:textId="77777777" w:rsidR="00560D54" w:rsidRPr="0008357F" w:rsidRDefault="00560D54" w:rsidP="000C2171">
      <w:pPr>
        <w:pStyle w:val="ListParagraph"/>
        <w:numPr>
          <w:ilvl w:val="0"/>
          <w:numId w:val="3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8357F">
        <w:rPr>
          <w:rFonts w:ascii="Calibri" w:hAnsi="Calibri" w:cs="Calibri"/>
          <w:sz w:val="22"/>
          <w:szCs w:val="22"/>
        </w:rPr>
        <w:t>ime i prezime magistra farmacije,</w:t>
      </w:r>
    </w:p>
    <w:p w14:paraId="4E61E762" w14:textId="35A2E018" w:rsidR="00560D54" w:rsidRPr="0008357F" w:rsidRDefault="008479F9" w:rsidP="000C2171">
      <w:pPr>
        <w:pStyle w:val="ListParagraph"/>
        <w:numPr>
          <w:ilvl w:val="0"/>
          <w:numId w:val="3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8357F">
        <w:rPr>
          <w:rFonts w:ascii="Calibri" w:hAnsi="Calibri" w:cs="Calibri"/>
          <w:sz w:val="22"/>
          <w:szCs w:val="22"/>
        </w:rPr>
        <w:t xml:space="preserve">akademski </w:t>
      </w:r>
      <w:r w:rsidR="00560D54" w:rsidRPr="0008357F">
        <w:rPr>
          <w:rFonts w:ascii="Calibri" w:hAnsi="Calibri" w:cs="Calibri"/>
          <w:sz w:val="22"/>
          <w:szCs w:val="22"/>
        </w:rPr>
        <w:t>naziv</w:t>
      </w:r>
      <w:r w:rsidR="00A44A08" w:rsidRPr="0008357F">
        <w:rPr>
          <w:rFonts w:ascii="Calibri" w:hAnsi="Calibri" w:cs="Calibri"/>
          <w:sz w:val="22"/>
          <w:szCs w:val="22"/>
        </w:rPr>
        <w:t xml:space="preserve"> magistra farmacije</w:t>
      </w:r>
      <w:r w:rsidR="00560D54" w:rsidRPr="0008357F">
        <w:rPr>
          <w:rFonts w:ascii="Calibri" w:hAnsi="Calibri" w:cs="Calibri"/>
          <w:sz w:val="22"/>
          <w:szCs w:val="22"/>
        </w:rPr>
        <w:t>,</w:t>
      </w:r>
    </w:p>
    <w:p w14:paraId="1CF66FF3" w14:textId="2F97B0AB" w:rsidR="00560D54" w:rsidRPr="0008357F" w:rsidRDefault="00560D54" w:rsidP="000C2171">
      <w:pPr>
        <w:pStyle w:val="ListParagraph"/>
        <w:numPr>
          <w:ilvl w:val="0"/>
          <w:numId w:val="3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8357F">
        <w:rPr>
          <w:rFonts w:ascii="Calibri" w:hAnsi="Calibri" w:cs="Calibri"/>
          <w:sz w:val="22"/>
          <w:szCs w:val="22"/>
        </w:rPr>
        <w:t xml:space="preserve">naziv </w:t>
      </w:r>
      <w:r w:rsidR="009D20B3" w:rsidRPr="0008357F">
        <w:rPr>
          <w:rFonts w:ascii="Calibri" w:hAnsi="Calibri" w:cs="Calibri"/>
          <w:sz w:val="22"/>
          <w:szCs w:val="22"/>
        </w:rPr>
        <w:t>specijalizacije</w:t>
      </w:r>
      <w:r w:rsidR="00C01FE7" w:rsidRPr="0008357F">
        <w:rPr>
          <w:rFonts w:ascii="Calibri" w:hAnsi="Calibri" w:cs="Calibri"/>
          <w:sz w:val="22"/>
          <w:szCs w:val="22"/>
        </w:rPr>
        <w:t xml:space="preserve"> za magistre farmacije specijaliste</w:t>
      </w:r>
      <w:r w:rsidR="00A44A08" w:rsidRPr="0008357F">
        <w:rPr>
          <w:rFonts w:ascii="Calibri" w:hAnsi="Calibri" w:cs="Calibri"/>
          <w:sz w:val="22"/>
          <w:szCs w:val="22"/>
        </w:rPr>
        <w:t>,</w:t>
      </w:r>
    </w:p>
    <w:p w14:paraId="35316C7C" w14:textId="5F8236A5" w:rsidR="00560D54" w:rsidRPr="0008357F" w:rsidRDefault="00C01FE7" w:rsidP="000C2171">
      <w:pPr>
        <w:pStyle w:val="ListParagraph"/>
        <w:numPr>
          <w:ilvl w:val="0"/>
          <w:numId w:val="3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8357F">
        <w:rPr>
          <w:rFonts w:ascii="Calibri" w:hAnsi="Calibri" w:cs="Calibri"/>
          <w:sz w:val="22"/>
          <w:szCs w:val="22"/>
        </w:rPr>
        <w:t xml:space="preserve">razdoblje </w:t>
      </w:r>
      <w:r w:rsidR="00560D54" w:rsidRPr="0008357F">
        <w:rPr>
          <w:rFonts w:ascii="Calibri" w:hAnsi="Calibri" w:cs="Calibri"/>
          <w:sz w:val="22"/>
          <w:szCs w:val="22"/>
        </w:rPr>
        <w:t>važenja Odobrenja,</w:t>
      </w:r>
    </w:p>
    <w:p w14:paraId="6E368BCA" w14:textId="77777777" w:rsidR="00130BBF" w:rsidRPr="0008357F" w:rsidRDefault="00130BBF" w:rsidP="000C2171">
      <w:pPr>
        <w:pStyle w:val="ListParagraph"/>
        <w:numPr>
          <w:ilvl w:val="0"/>
          <w:numId w:val="3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8357F">
        <w:rPr>
          <w:rFonts w:ascii="Calibri" w:hAnsi="Calibri" w:cs="Calibri"/>
          <w:sz w:val="22"/>
          <w:szCs w:val="22"/>
        </w:rPr>
        <w:t>datum i mjesto izdavanja Odobrenja,</w:t>
      </w:r>
    </w:p>
    <w:p w14:paraId="5EA079C9" w14:textId="429145EE" w:rsidR="0067410E" w:rsidRPr="0008357F" w:rsidRDefault="0067410E" w:rsidP="000C2171">
      <w:pPr>
        <w:pStyle w:val="ListParagraph"/>
        <w:numPr>
          <w:ilvl w:val="0"/>
          <w:numId w:val="3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8357F">
        <w:rPr>
          <w:rFonts w:ascii="Calibri" w:hAnsi="Calibri" w:cs="Calibri"/>
          <w:sz w:val="22"/>
          <w:szCs w:val="22"/>
        </w:rPr>
        <w:t>klasu i urudžbeni broj,</w:t>
      </w:r>
    </w:p>
    <w:p w14:paraId="441B9528" w14:textId="50CCB8A5" w:rsidR="00560D54" w:rsidRPr="0008357F" w:rsidRDefault="00560D54" w:rsidP="000C2171">
      <w:pPr>
        <w:pStyle w:val="ListParagraph"/>
        <w:numPr>
          <w:ilvl w:val="0"/>
          <w:numId w:val="3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8357F">
        <w:rPr>
          <w:rFonts w:ascii="Calibri" w:hAnsi="Calibri" w:cs="Calibri"/>
          <w:sz w:val="22"/>
          <w:szCs w:val="22"/>
        </w:rPr>
        <w:t>potpis predsjednika Komore</w:t>
      </w:r>
      <w:r w:rsidR="00987C66" w:rsidRPr="0008357F">
        <w:rPr>
          <w:rFonts w:ascii="Calibri" w:hAnsi="Calibri" w:cs="Calibri"/>
          <w:sz w:val="22"/>
          <w:szCs w:val="22"/>
        </w:rPr>
        <w:t>,</w:t>
      </w:r>
    </w:p>
    <w:p w14:paraId="65E138DB" w14:textId="71EDC3AE" w:rsidR="00FD6D6B" w:rsidRPr="0008357F" w:rsidRDefault="00987C66" w:rsidP="000C2171">
      <w:pPr>
        <w:pStyle w:val="ListParagraph"/>
        <w:numPr>
          <w:ilvl w:val="0"/>
          <w:numId w:val="3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8357F">
        <w:rPr>
          <w:rFonts w:ascii="Calibri" w:hAnsi="Calibri" w:cs="Calibri"/>
          <w:sz w:val="22"/>
          <w:szCs w:val="22"/>
        </w:rPr>
        <w:t>pečat</w:t>
      </w:r>
      <w:r w:rsidR="002D3E86" w:rsidRPr="0008357F">
        <w:rPr>
          <w:rFonts w:ascii="Calibri" w:hAnsi="Calibri" w:cs="Calibri"/>
          <w:sz w:val="22"/>
          <w:szCs w:val="22"/>
        </w:rPr>
        <w:t xml:space="preserve"> Komore</w:t>
      </w:r>
      <w:r w:rsidR="00495EBF" w:rsidRPr="0008357F">
        <w:rPr>
          <w:rFonts w:ascii="Calibri" w:hAnsi="Calibri" w:cs="Calibri"/>
          <w:sz w:val="22"/>
          <w:szCs w:val="22"/>
        </w:rPr>
        <w:t xml:space="preserve"> s grbom Republike Hrvatske</w:t>
      </w:r>
      <w:r w:rsidRPr="0008357F">
        <w:rPr>
          <w:rFonts w:ascii="Calibri" w:hAnsi="Calibri" w:cs="Calibri"/>
          <w:sz w:val="22"/>
          <w:szCs w:val="22"/>
        </w:rPr>
        <w:t>.</w:t>
      </w:r>
    </w:p>
    <w:p w14:paraId="15BF863F" w14:textId="77777777" w:rsidR="00C5316E" w:rsidRPr="00105695" w:rsidRDefault="00C5316E" w:rsidP="000C217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D5BD427" w14:textId="1DBC3B50" w:rsidR="00C5316E" w:rsidRPr="00105695" w:rsidRDefault="00C5316E" w:rsidP="000C2171">
      <w:pPr>
        <w:pStyle w:val="ListParagraph"/>
        <w:numPr>
          <w:ilvl w:val="0"/>
          <w:numId w:val="37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Odobrenje može sadržavati i druge podatke po odluci Predsjednika Komore.</w:t>
      </w:r>
    </w:p>
    <w:p w14:paraId="2450B889" w14:textId="77777777" w:rsidR="00C01FE7" w:rsidRPr="00105695" w:rsidRDefault="00C01FE7" w:rsidP="000C217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1C3089C" w14:textId="25692FD4" w:rsidR="00C01FE7" w:rsidRPr="00105695" w:rsidRDefault="00C01FE7" w:rsidP="000C2171">
      <w:pPr>
        <w:pStyle w:val="ListParagraph"/>
        <w:numPr>
          <w:ilvl w:val="0"/>
          <w:numId w:val="3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Podaci koji su navedeni na Odobrenju obavezno se upisuju u odgovarajuće </w:t>
      </w:r>
      <w:r w:rsidR="00164BC2" w:rsidRPr="00105695">
        <w:rPr>
          <w:rFonts w:ascii="Calibri" w:hAnsi="Calibri" w:cs="Calibri"/>
          <w:sz w:val="22"/>
          <w:szCs w:val="22"/>
        </w:rPr>
        <w:t xml:space="preserve">registre i druge službene </w:t>
      </w:r>
      <w:r w:rsidR="00026C09" w:rsidRPr="00105695">
        <w:rPr>
          <w:rFonts w:ascii="Calibri" w:hAnsi="Calibri" w:cs="Calibri"/>
          <w:sz w:val="22"/>
          <w:szCs w:val="22"/>
        </w:rPr>
        <w:t>evidencije</w:t>
      </w:r>
      <w:r w:rsidRPr="00105695">
        <w:rPr>
          <w:rFonts w:ascii="Calibri" w:hAnsi="Calibri" w:cs="Calibri"/>
          <w:sz w:val="22"/>
          <w:szCs w:val="22"/>
        </w:rPr>
        <w:t xml:space="preserve"> Komore. </w:t>
      </w:r>
    </w:p>
    <w:p w14:paraId="7135FDA3" w14:textId="77777777" w:rsidR="00560D54" w:rsidRPr="00105695" w:rsidRDefault="00560D54" w:rsidP="000C217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725F462" w14:textId="6DCAC345" w:rsidR="00560D54" w:rsidRPr="00105695" w:rsidRDefault="00560D54" w:rsidP="000C2171">
      <w:pPr>
        <w:tabs>
          <w:tab w:val="left" w:pos="284"/>
        </w:tabs>
        <w:spacing w:line="276" w:lineRule="auto"/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105695">
        <w:rPr>
          <w:rFonts w:ascii="Calibri" w:hAnsi="Calibri" w:cs="Calibri"/>
          <w:b/>
          <w:sz w:val="22"/>
          <w:szCs w:val="22"/>
        </w:rPr>
        <w:t xml:space="preserve">Članak </w:t>
      </w:r>
      <w:r w:rsidR="006D2F61" w:rsidRPr="00105695">
        <w:rPr>
          <w:rFonts w:ascii="Calibri" w:hAnsi="Calibri" w:cs="Calibri"/>
          <w:b/>
          <w:sz w:val="22"/>
          <w:szCs w:val="22"/>
        </w:rPr>
        <w:t>7.</w:t>
      </w:r>
    </w:p>
    <w:p w14:paraId="661D39E0" w14:textId="77777777" w:rsidR="00560D54" w:rsidRPr="00105695" w:rsidRDefault="00560D54" w:rsidP="000C2171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5FF75E85" w14:textId="3BF3FEF8" w:rsidR="00164BC2" w:rsidRPr="00105695" w:rsidRDefault="004564E1" w:rsidP="000C2171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Magistru farmacije upisanom u Komoru, uz Odobrenje, izdaje se članska iskaznica Komore</w:t>
      </w:r>
      <w:r w:rsidR="00164BC2" w:rsidRPr="00105695">
        <w:rPr>
          <w:rFonts w:ascii="Calibri" w:hAnsi="Calibri" w:cs="Calibri"/>
          <w:sz w:val="22"/>
          <w:szCs w:val="22"/>
        </w:rPr>
        <w:t xml:space="preserve">, sukladno </w:t>
      </w:r>
      <w:r w:rsidR="00892553" w:rsidRPr="00105695">
        <w:rPr>
          <w:rFonts w:ascii="Calibri" w:hAnsi="Calibri" w:cs="Calibri"/>
          <w:sz w:val="22"/>
          <w:szCs w:val="22"/>
        </w:rPr>
        <w:t>općem aktu</w:t>
      </w:r>
      <w:r w:rsidR="00164BC2" w:rsidRPr="00105695">
        <w:rPr>
          <w:rFonts w:ascii="Calibri" w:hAnsi="Calibri" w:cs="Calibri"/>
          <w:sz w:val="22"/>
          <w:szCs w:val="22"/>
        </w:rPr>
        <w:t xml:space="preserve"> Komore kojim se </w:t>
      </w:r>
      <w:r w:rsidR="00892553" w:rsidRPr="00105695">
        <w:rPr>
          <w:rFonts w:ascii="Calibri" w:hAnsi="Calibri" w:cs="Calibri"/>
          <w:sz w:val="22"/>
          <w:szCs w:val="22"/>
        </w:rPr>
        <w:t>uređuje</w:t>
      </w:r>
      <w:r w:rsidR="00164BC2" w:rsidRPr="00105695">
        <w:rPr>
          <w:rFonts w:ascii="Calibri" w:hAnsi="Calibri" w:cs="Calibri"/>
          <w:sz w:val="22"/>
          <w:szCs w:val="22"/>
        </w:rPr>
        <w:t xml:space="preserve"> vođenje registara Komore.</w:t>
      </w:r>
      <w:bookmarkStart w:id="6" w:name="_Hlk169093118"/>
    </w:p>
    <w:p w14:paraId="55B8C14D" w14:textId="77777777" w:rsidR="00164BC2" w:rsidRPr="00105695" w:rsidRDefault="00164BC2" w:rsidP="000C217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854E55F" w14:textId="77777777" w:rsidR="00F4499C" w:rsidRPr="00105695" w:rsidRDefault="00F4499C" w:rsidP="000C2171">
      <w:pPr>
        <w:pStyle w:val="Heading1"/>
      </w:pPr>
      <w:bookmarkStart w:id="7" w:name="_Toc175145464"/>
      <w:bookmarkEnd w:id="6"/>
      <w:r w:rsidRPr="00105695">
        <w:lastRenderedPageBreak/>
        <w:t>III. DAVANJE ODOBRENJA ZA SAMOSTALAN RAD</w:t>
      </w:r>
      <w:bookmarkEnd w:id="7"/>
    </w:p>
    <w:p w14:paraId="4BD8B27E" w14:textId="020C48EF" w:rsidR="00F4499C" w:rsidRPr="00105695" w:rsidRDefault="00F4499C" w:rsidP="000C2171">
      <w:pPr>
        <w:pStyle w:val="Heading2"/>
        <w:spacing w:line="276" w:lineRule="auto"/>
        <w:rPr>
          <w:szCs w:val="22"/>
        </w:rPr>
      </w:pPr>
      <w:bookmarkStart w:id="8" w:name="_Toc175145465"/>
      <w:r w:rsidRPr="00105695">
        <w:rPr>
          <w:szCs w:val="22"/>
        </w:rPr>
        <w:t>III. 1. UVJETI ZA DAVANJE ODOBRENJA ZA SAMOSTALAN RAD</w:t>
      </w:r>
      <w:bookmarkEnd w:id="8"/>
    </w:p>
    <w:p w14:paraId="5C6562ED" w14:textId="30E5F08F" w:rsidR="003C20B7" w:rsidRPr="00105695" w:rsidRDefault="00874948" w:rsidP="000C2171">
      <w:pPr>
        <w:pStyle w:val="Heading3"/>
        <w:rPr>
          <w:rFonts w:cs="Calibri"/>
        </w:rPr>
      </w:pPr>
      <w:bookmarkStart w:id="9" w:name="_Toc175145466"/>
      <w:bookmarkStart w:id="10" w:name="_Hlk175056391"/>
      <w:r w:rsidRPr="00105695">
        <w:rPr>
          <w:rFonts w:cs="Calibri"/>
        </w:rPr>
        <w:t xml:space="preserve">III. 1. 1. </w:t>
      </w:r>
      <w:r w:rsidR="003C20B7" w:rsidRPr="00105695">
        <w:rPr>
          <w:rFonts w:cs="Calibri"/>
        </w:rPr>
        <w:t xml:space="preserve">UVJETI </w:t>
      </w:r>
      <w:r w:rsidRPr="00105695">
        <w:rPr>
          <w:rFonts w:cs="Calibri"/>
        </w:rPr>
        <w:t>ZA DAVANJE</w:t>
      </w:r>
      <w:r w:rsidR="003C20B7" w:rsidRPr="00105695">
        <w:rPr>
          <w:rFonts w:cs="Calibri"/>
        </w:rPr>
        <w:t xml:space="preserve"> ODOBRENJA DRŽAVLJANIMA RH</w:t>
      </w:r>
      <w:bookmarkEnd w:id="9"/>
    </w:p>
    <w:bookmarkEnd w:id="10"/>
    <w:p w14:paraId="3890F910" w14:textId="77777777" w:rsidR="003C20B7" w:rsidRPr="00105695" w:rsidRDefault="003C20B7" w:rsidP="000C2171">
      <w:pPr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2CAFA1EC" w14:textId="77777777" w:rsidR="003C20B7" w:rsidRPr="00105695" w:rsidRDefault="003C20B7" w:rsidP="000C2171">
      <w:pPr>
        <w:spacing w:line="276" w:lineRule="auto"/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105695">
        <w:rPr>
          <w:rFonts w:ascii="Calibri" w:hAnsi="Calibri" w:cs="Calibri"/>
          <w:b/>
          <w:sz w:val="22"/>
          <w:szCs w:val="22"/>
        </w:rPr>
        <w:t>Članak 8.</w:t>
      </w:r>
    </w:p>
    <w:p w14:paraId="68E39CAB" w14:textId="77777777" w:rsidR="003C20B7" w:rsidRPr="00105695" w:rsidRDefault="003C20B7" w:rsidP="000C2171">
      <w:pPr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7EFE4653" w14:textId="77777777" w:rsidR="003C20B7" w:rsidRPr="000E0B13" w:rsidRDefault="003C20B7" w:rsidP="000C2171">
      <w:pPr>
        <w:numPr>
          <w:ilvl w:val="1"/>
          <w:numId w:val="31"/>
        </w:numPr>
        <w:overflowPunct/>
        <w:autoSpaceDE/>
        <w:autoSpaceDN/>
        <w:adjustRightInd/>
        <w:spacing w:after="160" w:line="276" w:lineRule="auto"/>
        <w:ind w:left="709"/>
        <w:contextualSpacing/>
        <w:jc w:val="both"/>
        <w:rPr>
          <w:rFonts w:ascii="Calibri" w:hAnsi="Calibri" w:cs="Calibri"/>
          <w:bCs/>
          <w:sz w:val="22"/>
          <w:szCs w:val="22"/>
        </w:rPr>
      </w:pPr>
      <w:bookmarkStart w:id="11" w:name="_Hlk175056419"/>
      <w:r w:rsidRPr="000E0B13">
        <w:rPr>
          <w:rFonts w:ascii="Calibri" w:hAnsi="Calibri" w:cs="Calibri"/>
          <w:bCs/>
          <w:sz w:val="22"/>
          <w:szCs w:val="22"/>
        </w:rPr>
        <w:t>Uvjeti za davanje odobrenja magistrima farmacije državljanima RH su:</w:t>
      </w:r>
    </w:p>
    <w:p w14:paraId="7BDCE82B" w14:textId="77777777" w:rsidR="003C20B7" w:rsidRPr="000E0B13" w:rsidRDefault="003C20B7" w:rsidP="000C2171">
      <w:pPr>
        <w:numPr>
          <w:ilvl w:val="0"/>
          <w:numId w:val="1"/>
        </w:numPr>
        <w:overflowPunct/>
        <w:autoSpaceDE/>
        <w:autoSpaceDN/>
        <w:adjustRightInd/>
        <w:spacing w:after="160" w:line="276" w:lineRule="auto"/>
        <w:jc w:val="both"/>
        <w:rPr>
          <w:rFonts w:ascii="Calibri" w:hAnsi="Calibri" w:cs="Calibri"/>
          <w:bCs/>
          <w:sz w:val="22"/>
          <w:szCs w:val="22"/>
        </w:rPr>
      </w:pPr>
      <w:bookmarkStart w:id="12" w:name="_Hlk170806656"/>
      <w:r w:rsidRPr="000E0B13">
        <w:rPr>
          <w:rFonts w:ascii="Calibri" w:hAnsi="Calibri" w:cs="Calibri"/>
          <w:bCs/>
          <w:sz w:val="22"/>
          <w:szCs w:val="22"/>
        </w:rPr>
        <w:t>stručna kvalifikacija koja obuhvaća formalno obrazovanje i profesionalnu osposobljenost, odnosno priznata inozemna stručna kvalifikacija za profesiju magistra farmacije koju donosi nadležno tijelo u postupku priznavanja inozemnih stručnih kvalifikacija u skladu s posebnim propisom,</w:t>
      </w:r>
    </w:p>
    <w:p w14:paraId="64C3A9F0" w14:textId="77777777" w:rsidR="003C20B7" w:rsidRPr="0008357F" w:rsidRDefault="003C20B7" w:rsidP="000C2171">
      <w:pPr>
        <w:numPr>
          <w:ilvl w:val="0"/>
          <w:numId w:val="1"/>
        </w:numPr>
        <w:overflowPunct/>
        <w:autoSpaceDE/>
        <w:autoSpaceDN/>
        <w:adjustRightInd/>
        <w:spacing w:after="16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08357F">
        <w:rPr>
          <w:rFonts w:ascii="Calibri" w:hAnsi="Calibri" w:cs="Calibri"/>
          <w:bCs/>
          <w:sz w:val="22"/>
          <w:szCs w:val="22"/>
        </w:rPr>
        <w:t>položen stručni ispit,</w:t>
      </w:r>
    </w:p>
    <w:p w14:paraId="415B40D1" w14:textId="77777777" w:rsidR="003C20B7" w:rsidRPr="000E0B13" w:rsidRDefault="003C20B7" w:rsidP="000C2171">
      <w:pPr>
        <w:numPr>
          <w:ilvl w:val="0"/>
          <w:numId w:val="1"/>
        </w:numPr>
        <w:overflowPunct/>
        <w:autoSpaceDE/>
        <w:autoSpaceDN/>
        <w:adjustRightInd/>
        <w:spacing w:after="16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0E0B13">
        <w:rPr>
          <w:rFonts w:ascii="Calibri" w:hAnsi="Calibri" w:cs="Calibri"/>
          <w:bCs/>
          <w:sz w:val="22"/>
          <w:szCs w:val="22"/>
        </w:rPr>
        <w:t>državljanstvo RH,</w:t>
      </w:r>
    </w:p>
    <w:p w14:paraId="64D26997" w14:textId="35C9EC8F" w:rsidR="003C20B7" w:rsidRPr="000E0B13" w:rsidRDefault="003C20B7" w:rsidP="000C2171">
      <w:pPr>
        <w:numPr>
          <w:ilvl w:val="0"/>
          <w:numId w:val="1"/>
        </w:numPr>
        <w:overflowPunct/>
        <w:autoSpaceDE/>
        <w:autoSpaceDN/>
        <w:adjustRightInd/>
        <w:spacing w:after="160" w:line="276" w:lineRule="auto"/>
        <w:jc w:val="both"/>
        <w:rPr>
          <w:rFonts w:ascii="Calibri" w:hAnsi="Calibri" w:cs="Calibri"/>
          <w:bCs/>
          <w:sz w:val="22"/>
          <w:szCs w:val="22"/>
        </w:rPr>
      </w:pPr>
      <w:bookmarkStart w:id="13" w:name="_Hlk176355863"/>
      <w:r w:rsidRPr="000E0B13">
        <w:rPr>
          <w:rFonts w:ascii="Calibri" w:hAnsi="Calibri" w:cs="Calibri"/>
          <w:bCs/>
          <w:sz w:val="22"/>
          <w:szCs w:val="22"/>
        </w:rPr>
        <w:t>znanje hrvatskog jezika najmanje na razini koja je potrebna za nesmetanu i nužnu komunikaciju s pacijentom</w:t>
      </w:r>
      <w:r w:rsidR="000B3295" w:rsidRPr="000E0B13">
        <w:rPr>
          <w:rFonts w:ascii="Calibri" w:hAnsi="Calibri" w:cs="Calibri"/>
          <w:bCs/>
          <w:sz w:val="22"/>
          <w:szCs w:val="22"/>
        </w:rPr>
        <w:t xml:space="preserve"> - </w:t>
      </w:r>
      <w:r w:rsidRPr="000E0B13">
        <w:rPr>
          <w:rFonts w:ascii="Calibri" w:hAnsi="Calibri" w:cs="Calibri"/>
          <w:bCs/>
          <w:sz w:val="22"/>
          <w:szCs w:val="22"/>
        </w:rPr>
        <w:t xml:space="preserve">minimalno stupanj B2 (samostalni korisnik) prema </w:t>
      </w:r>
      <w:r w:rsidR="00E26C7A" w:rsidRPr="000E0B13">
        <w:rPr>
          <w:rFonts w:ascii="Calibri" w:hAnsi="Calibri" w:cs="Calibri"/>
          <w:bCs/>
          <w:sz w:val="22"/>
          <w:szCs w:val="22"/>
        </w:rPr>
        <w:t>Z</w:t>
      </w:r>
      <w:r w:rsidRPr="000E0B13">
        <w:rPr>
          <w:rFonts w:ascii="Calibri" w:hAnsi="Calibri" w:cs="Calibri"/>
          <w:bCs/>
          <w:sz w:val="22"/>
          <w:szCs w:val="22"/>
        </w:rPr>
        <w:t>ajedničkom europskom referentnom okviru za jezike,</w:t>
      </w:r>
    </w:p>
    <w:bookmarkEnd w:id="13"/>
    <w:p w14:paraId="7729B39F" w14:textId="6FB3B12F" w:rsidR="003C20B7" w:rsidRPr="000E0B13" w:rsidRDefault="003C20B7" w:rsidP="000C2171">
      <w:pPr>
        <w:numPr>
          <w:ilvl w:val="0"/>
          <w:numId w:val="1"/>
        </w:numPr>
        <w:overflowPunct/>
        <w:autoSpaceDE/>
        <w:autoSpaceDN/>
        <w:adjustRightInd/>
        <w:spacing w:after="16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0E0B13">
        <w:rPr>
          <w:rFonts w:ascii="Calibri" w:hAnsi="Calibri" w:cs="Calibri"/>
          <w:bCs/>
          <w:sz w:val="22"/>
          <w:szCs w:val="22"/>
        </w:rPr>
        <w:t>upis u registar Komore</w:t>
      </w:r>
      <w:r w:rsidR="00874948" w:rsidRPr="000E0B13">
        <w:rPr>
          <w:rFonts w:ascii="Calibri" w:hAnsi="Calibri" w:cs="Calibri"/>
          <w:bCs/>
          <w:sz w:val="22"/>
          <w:szCs w:val="22"/>
        </w:rPr>
        <w:t xml:space="preserve"> </w:t>
      </w:r>
      <w:r w:rsidR="006C0845" w:rsidRPr="000E0B13">
        <w:rPr>
          <w:rFonts w:ascii="Calibri" w:hAnsi="Calibri" w:cs="Calibri"/>
          <w:bCs/>
          <w:sz w:val="22"/>
          <w:szCs w:val="22"/>
        </w:rPr>
        <w:t>i</w:t>
      </w:r>
    </w:p>
    <w:p w14:paraId="15DCDEF0" w14:textId="77777777" w:rsidR="003C20B7" w:rsidRPr="000E0B13" w:rsidRDefault="003C20B7" w:rsidP="000C2171">
      <w:pPr>
        <w:numPr>
          <w:ilvl w:val="0"/>
          <w:numId w:val="1"/>
        </w:numPr>
        <w:overflowPunct/>
        <w:autoSpaceDE/>
        <w:autoSpaceDN/>
        <w:adjustRightInd/>
        <w:spacing w:after="160" w:line="276" w:lineRule="auto"/>
        <w:contextualSpacing/>
        <w:rPr>
          <w:rFonts w:ascii="Calibri" w:hAnsi="Calibri" w:cs="Calibri"/>
          <w:bCs/>
          <w:sz w:val="22"/>
          <w:szCs w:val="22"/>
        </w:rPr>
      </w:pPr>
      <w:r w:rsidRPr="000E0B13">
        <w:rPr>
          <w:rFonts w:ascii="Calibri" w:hAnsi="Calibri" w:cs="Calibri"/>
          <w:bCs/>
          <w:sz w:val="22"/>
          <w:szCs w:val="22"/>
        </w:rPr>
        <w:t>poznavanje važećih hrvatskih propisa iz ljekarničke djelatnosti.</w:t>
      </w:r>
    </w:p>
    <w:p w14:paraId="5561608C" w14:textId="77777777" w:rsidR="003C20B7" w:rsidRPr="00105695" w:rsidRDefault="003C20B7" w:rsidP="000C2171">
      <w:pPr>
        <w:overflowPunct/>
        <w:autoSpaceDE/>
        <w:autoSpaceDN/>
        <w:adjustRightInd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3C1C004" w14:textId="77777777" w:rsidR="003C20B7" w:rsidRPr="00105695" w:rsidRDefault="003C20B7" w:rsidP="000C2171">
      <w:pPr>
        <w:numPr>
          <w:ilvl w:val="1"/>
          <w:numId w:val="31"/>
        </w:numPr>
        <w:overflowPunct/>
        <w:autoSpaceDE/>
        <w:autoSpaceDN/>
        <w:adjustRightInd/>
        <w:spacing w:after="160" w:line="276" w:lineRule="auto"/>
        <w:ind w:left="709"/>
        <w:contextualSpacing/>
        <w:jc w:val="both"/>
        <w:rPr>
          <w:rFonts w:ascii="Calibri" w:hAnsi="Calibri" w:cs="Calibri"/>
          <w:bCs/>
          <w:sz w:val="22"/>
          <w:szCs w:val="22"/>
        </w:rPr>
      </w:pPr>
      <w:bookmarkStart w:id="14" w:name="_Hlk175058399"/>
      <w:r w:rsidRPr="00105695">
        <w:rPr>
          <w:rFonts w:ascii="Calibri" w:hAnsi="Calibri" w:cs="Calibri"/>
          <w:bCs/>
          <w:sz w:val="22"/>
          <w:szCs w:val="22"/>
        </w:rPr>
        <w:t>Iznimno od stavka 1., točke 2. ovog članka, uvjet položenog stručnog ispita ne odnosi se na:</w:t>
      </w:r>
    </w:p>
    <w:p w14:paraId="09E959EF" w14:textId="3059A8F2" w:rsidR="0008357F" w:rsidRPr="0008357F" w:rsidRDefault="003C20B7" w:rsidP="000C2171">
      <w:pPr>
        <w:numPr>
          <w:ilvl w:val="2"/>
          <w:numId w:val="61"/>
        </w:numPr>
        <w:overflowPunct/>
        <w:autoSpaceDE/>
        <w:autoSpaceDN/>
        <w:adjustRightInd/>
        <w:spacing w:after="160" w:line="276" w:lineRule="auto"/>
        <w:ind w:left="113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08357F">
        <w:rPr>
          <w:rFonts w:ascii="Calibri" w:hAnsi="Calibri" w:cs="Calibri"/>
          <w:bCs/>
          <w:sz w:val="22"/>
          <w:szCs w:val="22"/>
        </w:rPr>
        <w:t xml:space="preserve">državljane RH koji su završili </w:t>
      </w:r>
      <w:bookmarkStart w:id="15" w:name="_Hlk175132818"/>
      <w:r w:rsidRPr="0008357F">
        <w:rPr>
          <w:rFonts w:ascii="Calibri" w:hAnsi="Calibri" w:cs="Calibri"/>
          <w:bCs/>
          <w:sz w:val="22"/>
          <w:szCs w:val="22"/>
        </w:rPr>
        <w:t xml:space="preserve">sveučilišni integrirani prijediplomski i diplomski studij farmacije </w:t>
      </w:r>
      <w:bookmarkEnd w:id="15"/>
      <w:r w:rsidR="000E0B13" w:rsidRPr="0008357F">
        <w:rPr>
          <w:rFonts w:ascii="Calibri" w:hAnsi="Calibri" w:cs="Calibri"/>
          <w:bCs/>
          <w:sz w:val="22"/>
          <w:szCs w:val="22"/>
        </w:rPr>
        <w:t>u RH</w:t>
      </w:r>
      <w:r w:rsidR="0008357F">
        <w:rPr>
          <w:rFonts w:ascii="Calibri" w:hAnsi="Calibri" w:cs="Calibri"/>
          <w:bCs/>
          <w:sz w:val="22"/>
          <w:szCs w:val="22"/>
        </w:rPr>
        <w:t>;</w:t>
      </w:r>
    </w:p>
    <w:p w14:paraId="64AB2294" w14:textId="7AB31531" w:rsidR="006C0845" w:rsidRPr="0008357F" w:rsidRDefault="0008357F" w:rsidP="000C2171">
      <w:pPr>
        <w:numPr>
          <w:ilvl w:val="2"/>
          <w:numId w:val="61"/>
        </w:numPr>
        <w:overflowPunct/>
        <w:autoSpaceDE/>
        <w:autoSpaceDN/>
        <w:adjustRightInd/>
        <w:spacing w:after="160" w:line="276" w:lineRule="auto"/>
        <w:ind w:left="113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08357F">
        <w:rPr>
          <w:rFonts w:ascii="Calibri" w:hAnsi="Calibri" w:cs="Calibri"/>
          <w:bCs/>
          <w:sz w:val="22"/>
          <w:szCs w:val="22"/>
        </w:rPr>
        <w:t xml:space="preserve">državljane RH koji su završili sveučilišni integrirani prijediplomski i diplomski studij farmacije </w:t>
      </w:r>
      <w:r w:rsidR="000E0B13" w:rsidRPr="0008357F">
        <w:rPr>
          <w:rFonts w:ascii="Calibri" w:hAnsi="Calibri" w:cs="Calibri"/>
          <w:bCs/>
          <w:sz w:val="22"/>
          <w:szCs w:val="22"/>
        </w:rPr>
        <w:t>koji je sukladan zakonu kojim se uređuju regulirane profesije i priznavanje inozemnih stručnih kvalifikacija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376909E8" w14:textId="77777777" w:rsidR="003C20B7" w:rsidRPr="00105695" w:rsidRDefault="003C20B7" w:rsidP="000C2171">
      <w:pPr>
        <w:spacing w:line="276" w:lineRule="auto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53ADE9B7" w14:textId="42169C0E" w:rsidR="003C20B7" w:rsidRPr="00ED13A9" w:rsidRDefault="003C20B7" w:rsidP="000C2171">
      <w:pPr>
        <w:numPr>
          <w:ilvl w:val="1"/>
          <w:numId w:val="31"/>
        </w:numPr>
        <w:overflowPunct/>
        <w:autoSpaceDE/>
        <w:autoSpaceDN/>
        <w:adjustRightInd/>
        <w:spacing w:after="160" w:line="276" w:lineRule="auto"/>
        <w:ind w:left="709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ED13A9">
        <w:rPr>
          <w:rFonts w:ascii="Calibri" w:hAnsi="Calibri" w:cs="Calibri"/>
          <w:bCs/>
          <w:sz w:val="22"/>
          <w:szCs w:val="22"/>
        </w:rPr>
        <w:t xml:space="preserve">Državljani RH koji su stručnu kvalifikaciju stekli u trećim državama, dužni su položiti stručni ispit i dostaviti dokaz o položenom stručnom ispitu, osim u slučaju kada im je druga država EGP-a već priznala stručnu kvalifikaciju stečenu izvan teritorija EGP-a (stečenu u trećoj državi) te ako ispunjavaju uvjet stvarnog i zakonitog obavljanja djelatnosti na teritoriju države EGP-a u neprekidnom trajanju od </w:t>
      </w:r>
      <w:bookmarkStart w:id="16" w:name="_Hlk176198640"/>
      <w:r w:rsidR="00B87BCE" w:rsidRPr="00ED13A9">
        <w:rPr>
          <w:rFonts w:ascii="Calibri" w:hAnsi="Calibri" w:cs="Calibri"/>
          <w:bCs/>
          <w:sz w:val="22"/>
          <w:szCs w:val="22"/>
        </w:rPr>
        <w:t xml:space="preserve">najmanje tri godine uzastopno, unutar pet godina prije izdavanja potvrde o stečenim pravima, </w:t>
      </w:r>
      <w:r w:rsidR="00874948" w:rsidRPr="00ED13A9">
        <w:rPr>
          <w:rFonts w:ascii="Calibri" w:hAnsi="Calibri" w:cs="Calibri"/>
          <w:bCs/>
          <w:sz w:val="22"/>
          <w:szCs w:val="22"/>
        </w:rPr>
        <w:t xml:space="preserve">što se </w:t>
      </w:r>
      <w:r w:rsidRPr="00ED13A9">
        <w:rPr>
          <w:rFonts w:ascii="Calibri" w:hAnsi="Calibri" w:cs="Calibri"/>
          <w:bCs/>
          <w:sz w:val="22"/>
          <w:szCs w:val="22"/>
        </w:rPr>
        <w:t xml:space="preserve">dokazuje </w:t>
      </w:r>
      <w:r w:rsidR="00B87BCE" w:rsidRPr="00ED13A9">
        <w:rPr>
          <w:rFonts w:ascii="Calibri" w:hAnsi="Calibri" w:cs="Calibri"/>
          <w:bCs/>
          <w:sz w:val="22"/>
          <w:szCs w:val="22"/>
        </w:rPr>
        <w:t xml:space="preserve">navedenom </w:t>
      </w:r>
      <w:r w:rsidRPr="00ED13A9">
        <w:rPr>
          <w:rFonts w:ascii="Calibri" w:hAnsi="Calibri" w:cs="Calibri"/>
          <w:bCs/>
          <w:sz w:val="22"/>
          <w:szCs w:val="22"/>
        </w:rPr>
        <w:t>potvrdom.</w:t>
      </w:r>
      <w:bookmarkEnd w:id="16"/>
    </w:p>
    <w:p w14:paraId="51EBE28D" w14:textId="77777777" w:rsidR="003C20B7" w:rsidRPr="00105695" w:rsidRDefault="003C20B7" w:rsidP="000C2171">
      <w:pPr>
        <w:overflowPunct/>
        <w:autoSpaceDE/>
        <w:autoSpaceDN/>
        <w:adjustRightInd/>
        <w:spacing w:line="276" w:lineRule="auto"/>
        <w:ind w:left="1134"/>
        <w:jc w:val="both"/>
        <w:rPr>
          <w:rFonts w:ascii="Calibri" w:hAnsi="Calibri" w:cs="Calibri"/>
          <w:bCs/>
          <w:sz w:val="22"/>
          <w:szCs w:val="22"/>
        </w:rPr>
      </w:pPr>
    </w:p>
    <w:p w14:paraId="615F2997" w14:textId="77777777" w:rsidR="003C20B7" w:rsidRPr="00105695" w:rsidRDefault="003C20B7" w:rsidP="000C2171">
      <w:pPr>
        <w:overflowPunct/>
        <w:autoSpaceDE/>
        <w:autoSpaceDN/>
        <w:adjustRightInd/>
        <w:spacing w:line="276" w:lineRule="auto"/>
        <w:ind w:left="1134"/>
        <w:jc w:val="center"/>
        <w:rPr>
          <w:rFonts w:ascii="Calibri" w:hAnsi="Calibri" w:cs="Calibri"/>
          <w:b/>
          <w:sz w:val="22"/>
          <w:szCs w:val="22"/>
        </w:rPr>
      </w:pPr>
      <w:r w:rsidRPr="00105695">
        <w:rPr>
          <w:rFonts w:ascii="Calibri" w:hAnsi="Calibri" w:cs="Calibri"/>
          <w:b/>
          <w:sz w:val="22"/>
          <w:szCs w:val="22"/>
        </w:rPr>
        <w:t>Članak 9.</w:t>
      </w:r>
    </w:p>
    <w:p w14:paraId="1ACB750D" w14:textId="77777777" w:rsidR="003C20B7" w:rsidRPr="00105695" w:rsidRDefault="003C20B7" w:rsidP="000C2171">
      <w:pPr>
        <w:overflowPunct/>
        <w:autoSpaceDE/>
        <w:autoSpaceDN/>
        <w:adjustRightInd/>
        <w:spacing w:line="276" w:lineRule="auto"/>
        <w:ind w:left="1134"/>
        <w:jc w:val="both"/>
        <w:rPr>
          <w:rFonts w:ascii="Calibri" w:hAnsi="Calibri" w:cs="Calibri"/>
          <w:bCs/>
          <w:sz w:val="22"/>
          <w:szCs w:val="22"/>
        </w:rPr>
      </w:pPr>
    </w:p>
    <w:bookmarkEnd w:id="11"/>
    <w:bookmarkEnd w:id="14"/>
    <w:p w14:paraId="0A563C7B" w14:textId="77777777" w:rsidR="003C20B7" w:rsidRPr="00105695" w:rsidRDefault="003C20B7" w:rsidP="000C2171">
      <w:pPr>
        <w:numPr>
          <w:ilvl w:val="0"/>
          <w:numId w:val="59"/>
        </w:numPr>
        <w:overflowPunct/>
        <w:autoSpaceDE/>
        <w:autoSpaceDN/>
        <w:adjustRightInd/>
        <w:spacing w:after="160" w:line="276" w:lineRule="auto"/>
        <w:contextualSpacing/>
        <w:jc w:val="both"/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</w:pPr>
      <w:r w:rsidRPr="00105695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 xml:space="preserve">Zahtjevu za izdavanje Odobrenja magistrima farmacije državljanima RH prilaže se: </w:t>
      </w:r>
    </w:p>
    <w:p w14:paraId="295AFC79" w14:textId="1FE78540" w:rsidR="003C20B7" w:rsidRPr="00105695" w:rsidRDefault="003C20B7" w:rsidP="000C2171">
      <w:pPr>
        <w:numPr>
          <w:ilvl w:val="0"/>
          <w:numId w:val="57"/>
        </w:numPr>
        <w:overflowPunct/>
        <w:autoSpaceDE/>
        <w:autoSpaceDN/>
        <w:adjustRightInd/>
        <w:spacing w:after="160" w:line="276" w:lineRule="auto"/>
        <w:jc w:val="both"/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</w:pPr>
      <w:r w:rsidRPr="00105695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>dokaz o stručnoj kvalifikaciji koja obuhvaća formalno obrazovanje i profesionalnu osposobljenost</w:t>
      </w:r>
      <w:r w:rsidR="00ED13A9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 xml:space="preserve"> </w:t>
      </w:r>
      <w:r w:rsidR="00ED13A9" w:rsidRPr="00ED13A9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 xml:space="preserve">za profesiju magistra farmacije </w:t>
      </w:r>
      <w:r w:rsidR="00ED13A9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>izdan u RH ili državi EGP-a</w:t>
      </w:r>
      <w:r w:rsidRPr="00105695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 xml:space="preserve"> ili dokaz o priznatoj inozemnoj stručnoj kvalifikaciji za profesiju magistra farmacije, u skladu s posebnim propisom,</w:t>
      </w:r>
    </w:p>
    <w:p w14:paraId="229473DE" w14:textId="468F23DF" w:rsidR="003C20B7" w:rsidRPr="00ED13A9" w:rsidRDefault="003C20B7" w:rsidP="000C2171">
      <w:pPr>
        <w:numPr>
          <w:ilvl w:val="0"/>
          <w:numId w:val="57"/>
        </w:numPr>
        <w:overflowPunct/>
        <w:autoSpaceDE/>
        <w:autoSpaceDN/>
        <w:adjustRightInd/>
        <w:spacing w:after="160" w:line="276" w:lineRule="auto"/>
        <w:jc w:val="both"/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</w:pPr>
      <w:r w:rsidRPr="00ED13A9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 xml:space="preserve">dokaz o položenom stručnom ispitu, osim u </w:t>
      </w:r>
      <w:r w:rsidR="00BA1D0A" w:rsidRPr="00ED13A9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>slučajevima</w:t>
      </w:r>
      <w:r w:rsidRPr="00ED13A9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 xml:space="preserve"> iz članka 8. stavka 2. </w:t>
      </w:r>
      <w:r w:rsidR="00BA1D0A" w:rsidRPr="00ED13A9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 xml:space="preserve">i 3. </w:t>
      </w:r>
      <w:r w:rsidRPr="00ED13A9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>ovog Pravilnika,</w:t>
      </w:r>
    </w:p>
    <w:p w14:paraId="342DD12F" w14:textId="77777777" w:rsidR="003C20B7" w:rsidRPr="00105695" w:rsidRDefault="003C20B7" w:rsidP="000C2171">
      <w:pPr>
        <w:numPr>
          <w:ilvl w:val="0"/>
          <w:numId w:val="57"/>
        </w:numPr>
        <w:overflowPunct/>
        <w:autoSpaceDE/>
        <w:autoSpaceDN/>
        <w:adjustRightInd/>
        <w:spacing w:after="160" w:line="276" w:lineRule="auto"/>
        <w:jc w:val="both"/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</w:pPr>
      <w:r w:rsidRPr="00105695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>dokaz o državljanstvu RH,</w:t>
      </w:r>
    </w:p>
    <w:p w14:paraId="4BB3D10A" w14:textId="0310FD8E" w:rsidR="00527D86" w:rsidRPr="00105695" w:rsidRDefault="003C20B7" w:rsidP="000C2171">
      <w:pPr>
        <w:numPr>
          <w:ilvl w:val="0"/>
          <w:numId w:val="57"/>
        </w:numPr>
        <w:overflowPunct/>
        <w:autoSpaceDE/>
        <w:autoSpaceDN/>
        <w:adjustRightInd/>
        <w:spacing w:after="160" w:line="276" w:lineRule="auto"/>
        <w:jc w:val="both"/>
        <w:rPr>
          <w:rFonts w:ascii="Calibri" w:eastAsiaTheme="minorHAnsi" w:hAnsi="Calibri" w:cs="Calibri"/>
          <w:b/>
          <w:kern w:val="2"/>
          <w:sz w:val="22"/>
          <w:szCs w:val="22"/>
          <w:u w:val="single"/>
          <w14:ligatures w14:val="standardContextual"/>
        </w:rPr>
      </w:pPr>
      <w:bookmarkStart w:id="17" w:name="_Hlk176355900"/>
      <w:r w:rsidRPr="00ED13A9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>dokaz o poznavanju hrvatskog jezika</w:t>
      </w:r>
      <w:r w:rsidR="00831CDB" w:rsidRPr="00ED13A9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 xml:space="preserve"> i</w:t>
      </w:r>
      <w:r w:rsidR="00831CDB" w:rsidRPr="00105695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>li njemu srodnog i razumljivog jezika (bošnjački</w:t>
      </w:r>
      <w:r w:rsidR="00E26C7A" w:rsidRPr="00105695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 xml:space="preserve">, </w:t>
      </w:r>
      <w:r w:rsidR="00831CDB" w:rsidRPr="00105695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>srpski)</w:t>
      </w:r>
      <w:r w:rsidR="007A420D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 xml:space="preserve"> - </w:t>
      </w:r>
      <w:r w:rsidR="007A420D" w:rsidRPr="00105695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>minimalno B2 stupanj znanja po Zajedničkom europskom referentnom okviru za jezike</w:t>
      </w:r>
    </w:p>
    <w:p w14:paraId="75F33C79" w14:textId="64D75E22" w:rsidR="00831CDB" w:rsidRPr="00105695" w:rsidRDefault="00831CDB" w:rsidP="000C2171">
      <w:pPr>
        <w:overflowPunct/>
        <w:autoSpaceDE/>
        <w:autoSpaceDN/>
        <w:adjustRightInd/>
        <w:spacing w:after="160" w:line="276" w:lineRule="auto"/>
        <w:ind w:left="928"/>
        <w:jc w:val="both"/>
        <w:rPr>
          <w:rFonts w:ascii="Calibri" w:eastAsiaTheme="minorHAnsi" w:hAnsi="Calibri" w:cs="Calibri"/>
          <w:bCs/>
          <w:i/>
          <w:iCs/>
          <w:kern w:val="2"/>
          <w:sz w:val="22"/>
          <w:szCs w:val="22"/>
          <w14:ligatures w14:val="standardContextual"/>
        </w:rPr>
      </w:pPr>
      <w:r w:rsidRPr="00105695">
        <w:rPr>
          <w:rFonts w:ascii="Calibri" w:eastAsiaTheme="minorHAnsi" w:hAnsi="Calibri" w:cs="Calibri"/>
          <w:bCs/>
          <w:i/>
          <w:iCs/>
          <w:kern w:val="2"/>
          <w:sz w:val="22"/>
          <w:szCs w:val="22"/>
          <w14:ligatures w14:val="standardContextual"/>
        </w:rPr>
        <w:lastRenderedPageBreak/>
        <w:t xml:space="preserve">(primjerice </w:t>
      </w:r>
      <w:r w:rsidR="00527D86" w:rsidRPr="00105695">
        <w:rPr>
          <w:rFonts w:ascii="Calibri" w:eastAsiaTheme="minorHAnsi" w:hAnsi="Calibri" w:cs="Calibri"/>
          <w:bCs/>
          <w:i/>
          <w:iCs/>
          <w:kern w:val="2"/>
          <w:sz w:val="22"/>
          <w:szCs w:val="22"/>
          <w14:ligatures w14:val="standardContextual"/>
        </w:rPr>
        <w:t>preslika svjedodžbe o završenom srednjoškolskom obrazovanju na hrvatskom jeziku</w:t>
      </w:r>
      <w:r w:rsidRPr="00105695">
        <w:rPr>
          <w:rFonts w:ascii="Calibri" w:eastAsiaTheme="minorHAnsi" w:hAnsi="Calibri" w:cs="Calibri"/>
          <w:bCs/>
          <w:i/>
          <w:iCs/>
          <w:kern w:val="2"/>
          <w:sz w:val="22"/>
          <w:szCs w:val="22"/>
          <w14:ligatures w14:val="standardContextual"/>
        </w:rPr>
        <w:t xml:space="preserve">, </w:t>
      </w:r>
      <w:r w:rsidR="00527D86" w:rsidRPr="00105695">
        <w:rPr>
          <w:rFonts w:ascii="Calibri" w:eastAsiaTheme="minorHAnsi" w:hAnsi="Calibri" w:cs="Calibri"/>
          <w:bCs/>
          <w:i/>
          <w:iCs/>
          <w:kern w:val="2"/>
          <w:sz w:val="22"/>
          <w:szCs w:val="22"/>
          <w14:ligatures w14:val="standardContextual"/>
        </w:rPr>
        <w:t xml:space="preserve">preslika diplome </w:t>
      </w:r>
      <w:r w:rsidR="007A420D">
        <w:rPr>
          <w:rFonts w:ascii="Calibri" w:eastAsiaTheme="minorHAnsi" w:hAnsi="Calibri" w:cs="Calibri"/>
          <w:bCs/>
          <w:i/>
          <w:iCs/>
          <w:kern w:val="2"/>
          <w:sz w:val="22"/>
          <w:szCs w:val="22"/>
          <w14:ligatures w14:val="standardContextual"/>
        </w:rPr>
        <w:t>o završenoj dodiplomskoj izobrazbi na hrvatskom jeziku</w:t>
      </w:r>
      <w:r w:rsidRPr="00105695">
        <w:rPr>
          <w:rFonts w:ascii="Calibri" w:eastAsiaTheme="minorHAnsi" w:hAnsi="Calibri" w:cs="Calibri"/>
          <w:bCs/>
          <w:i/>
          <w:iCs/>
          <w:kern w:val="2"/>
          <w:sz w:val="22"/>
          <w:szCs w:val="22"/>
          <w14:ligatures w14:val="standardContextual"/>
        </w:rPr>
        <w:t xml:space="preserve">, </w:t>
      </w:r>
      <w:r w:rsidR="00527D86" w:rsidRPr="00105695">
        <w:rPr>
          <w:rFonts w:ascii="Calibri" w:eastAsiaTheme="minorHAnsi" w:hAnsi="Calibri" w:cs="Calibri"/>
          <w:bCs/>
          <w:i/>
          <w:iCs/>
          <w:kern w:val="2"/>
          <w:sz w:val="22"/>
          <w:szCs w:val="22"/>
          <w14:ligatures w14:val="standardContextual"/>
        </w:rPr>
        <w:t xml:space="preserve">potvrda </w:t>
      </w:r>
      <w:r w:rsidR="007A420D">
        <w:rPr>
          <w:rFonts w:ascii="Calibri" w:eastAsiaTheme="minorHAnsi" w:hAnsi="Calibri" w:cs="Calibri"/>
          <w:bCs/>
          <w:i/>
          <w:iCs/>
          <w:kern w:val="2"/>
          <w:sz w:val="22"/>
          <w:szCs w:val="22"/>
          <w14:ligatures w14:val="standardContextual"/>
        </w:rPr>
        <w:t xml:space="preserve">o poznavanju hrvatskog jezika </w:t>
      </w:r>
      <w:r w:rsidR="00527D86" w:rsidRPr="00105695">
        <w:rPr>
          <w:rFonts w:ascii="Calibri" w:eastAsiaTheme="minorHAnsi" w:hAnsi="Calibri" w:cs="Calibri"/>
          <w:bCs/>
          <w:i/>
          <w:iCs/>
          <w:kern w:val="2"/>
          <w:sz w:val="22"/>
          <w:szCs w:val="22"/>
          <w14:ligatures w14:val="standardContextual"/>
        </w:rPr>
        <w:t>izdana od licenciranog učilišta</w:t>
      </w:r>
      <w:r w:rsidRPr="00105695">
        <w:rPr>
          <w:rFonts w:ascii="Calibri" w:eastAsiaTheme="minorHAnsi" w:hAnsi="Calibri" w:cs="Calibri"/>
          <w:bCs/>
          <w:i/>
          <w:iCs/>
          <w:kern w:val="2"/>
          <w:sz w:val="22"/>
          <w:szCs w:val="22"/>
          <w14:ligatures w14:val="standardContextual"/>
        </w:rPr>
        <w:t>)</w:t>
      </w:r>
      <w:r w:rsidR="00ED13A9">
        <w:rPr>
          <w:rFonts w:ascii="Calibri" w:eastAsiaTheme="minorHAnsi" w:hAnsi="Calibri" w:cs="Calibri"/>
          <w:bCs/>
          <w:i/>
          <w:iCs/>
          <w:kern w:val="2"/>
          <w:sz w:val="22"/>
          <w:szCs w:val="22"/>
          <w14:ligatures w14:val="standardContextual"/>
        </w:rPr>
        <w:t>,</w:t>
      </w:r>
    </w:p>
    <w:bookmarkEnd w:id="17"/>
    <w:p w14:paraId="1D03ECA7" w14:textId="26D82D19" w:rsidR="003C20B7" w:rsidRPr="00ED13A9" w:rsidRDefault="003C20B7" w:rsidP="000C2171">
      <w:pPr>
        <w:pStyle w:val="ListParagraph"/>
        <w:numPr>
          <w:ilvl w:val="0"/>
          <w:numId w:val="57"/>
        </w:numPr>
        <w:overflowPunct/>
        <w:autoSpaceDE/>
        <w:autoSpaceDN/>
        <w:adjustRightInd/>
        <w:spacing w:after="160" w:line="276" w:lineRule="auto"/>
        <w:jc w:val="both"/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</w:pPr>
      <w:r w:rsidRPr="00ED13A9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>ispunjen evidencijski list Komore,</w:t>
      </w:r>
    </w:p>
    <w:p w14:paraId="3A9A7818" w14:textId="77777777" w:rsidR="003C20B7" w:rsidRPr="00105695" w:rsidRDefault="003C20B7" w:rsidP="000C2171">
      <w:pPr>
        <w:numPr>
          <w:ilvl w:val="0"/>
          <w:numId w:val="57"/>
        </w:numPr>
        <w:overflowPunct/>
        <w:autoSpaceDE/>
        <w:autoSpaceDN/>
        <w:adjustRightInd/>
        <w:spacing w:after="160" w:line="276" w:lineRule="auto"/>
        <w:jc w:val="both"/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</w:pPr>
      <w:r w:rsidRPr="00105695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>drugi dokazi na zahtjev Komore.</w:t>
      </w:r>
    </w:p>
    <w:p w14:paraId="52FDF7C0" w14:textId="77777777" w:rsidR="003C20B7" w:rsidRPr="00105695" w:rsidRDefault="003C20B7" w:rsidP="000C2171">
      <w:pPr>
        <w:overflowPunct/>
        <w:autoSpaceDE/>
        <w:autoSpaceDN/>
        <w:adjustRightInd/>
        <w:spacing w:line="276" w:lineRule="auto"/>
        <w:jc w:val="both"/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</w:pPr>
    </w:p>
    <w:p w14:paraId="316C4F2D" w14:textId="3E96E660" w:rsidR="003C20B7" w:rsidRPr="00105695" w:rsidRDefault="003C20B7" w:rsidP="000C2171">
      <w:pPr>
        <w:numPr>
          <w:ilvl w:val="0"/>
          <w:numId w:val="59"/>
        </w:numPr>
        <w:overflowPunct/>
        <w:autoSpaceDE/>
        <w:autoSpaceDN/>
        <w:adjustRightInd/>
        <w:spacing w:after="160" w:line="276" w:lineRule="auto"/>
        <w:contextualSpacing/>
        <w:jc w:val="both"/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</w:pPr>
      <w:bookmarkStart w:id="18" w:name="_Hlk175137443"/>
      <w:r w:rsidRPr="00105695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>Magistri farmacije specijalisti, državljani RH, uz priloge iz stavka 1. ovog članka, dužni su priložiti i dokaz o završenoj ili priznatoj specijalizaciji iz područja farmacije.</w:t>
      </w:r>
      <w:bookmarkEnd w:id="18"/>
    </w:p>
    <w:p w14:paraId="1DD0DBB0" w14:textId="1C0199CB" w:rsidR="003C20B7" w:rsidRPr="00105695" w:rsidRDefault="00A24B71" w:rsidP="000C2171">
      <w:pPr>
        <w:pStyle w:val="Heading3"/>
        <w:rPr>
          <w:rFonts w:cs="Calibri"/>
        </w:rPr>
      </w:pPr>
      <w:bookmarkStart w:id="19" w:name="_Toc175145467"/>
      <w:r w:rsidRPr="00105695">
        <w:rPr>
          <w:rFonts w:cs="Calibri"/>
        </w:rPr>
        <w:t xml:space="preserve">III. 1. 2. </w:t>
      </w:r>
      <w:r w:rsidR="003C20B7" w:rsidRPr="00105695">
        <w:rPr>
          <w:rFonts w:cs="Calibri"/>
        </w:rPr>
        <w:t xml:space="preserve">UVJETI </w:t>
      </w:r>
      <w:r w:rsidRPr="00105695">
        <w:rPr>
          <w:rFonts w:cs="Calibri"/>
        </w:rPr>
        <w:t>ZA DAVANJE</w:t>
      </w:r>
      <w:r w:rsidR="003C20B7" w:rsidRPr="00105695">
        <w:rPr>
          <w:rFonts w:cs="Calibri"/>
        </w:rPr>
        <w:t xml:space="preserve"> ODOBRENJA STRANIM DRŽAVLJANIMA</w:t>
      </w:r>
      <w:bookmarkEnd w:id="19"/>
      <w:r w:rsidR="003C20B7" w:rsidRPr="00105695">
        <w:rPr>
          <w:rFonts w:cs="Calibri"/>
        </w:rPr>
        <w:t xml:space="preserve"> </w:t>
      </w:r>
    </w:p>
    <w:p w14:paraId="7088A82E" w14:textId="77777777" w:rsidR="003C20B7" w:rsidRPr="00105695" w:rsidRDefault="003C20B7" w:rsidP="000C2171">
      <w:pPr>
        <w:overflowPunct/>
        <w:autoSpaceDE/>
        <w:autoSpaceDN/>
        <w:adjustRightInd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45A8E439" w14:textId="77777777" w:rsidR="003C20B7" w:rsidRPr="00105695" w:rsidRDefault="003C20B7" w:rsidP="000C2171">
      <w:pPr>
        <w:overflowPunct/>
        <w:autoSpaceDE/>
        <w:autoSpaceDN/>
        <w:adjustRightInd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05695">
        <w:rPr>
          <w:rFonts w:ascii="Calibri" w:hAnsi="Calibri" w:cs="Calibri"/>
          <w:b/>
          <w:sz w:val="22"/>
          <w:szCs w:val="22"/>
        </w:rPr>
        <w:t>Članak 10.</w:t>
      </w:r>
    </w:p>
    <w:bookmarkEnd w:id="12"/>
    <w:p w14:paraId="7B482DC1" w14:textId="77777777" w:rsidR="003C20B7" w:rsidRPr="00105695" w:rsidRDefault="003C20B7" w:rsidP="000C2171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B103728" w14:textId="77777777" w:rsidR="003C20B7" w:rsidRPr="00105695" w:rsidRDefault="003C20B7" w:rsidP="000C2171">
      <w:pPr>
        <w:numPr>
          <w:ilvl w:val="0"/>
          <w:numId w:val="58"/>
        </w:numPr>
        <w:overflowPunct/>
        <w:autoSpaceDE/>
        <w:autoSpaceDN/>
        <w:adjustRightInd/>
        <w:spacing w:after="160" w:line="276" w:lineRule="auto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105695">
        <w:rPr>
          <w:rFonts w:ascii="Calibri" w:hAnsi="Calibri" w:cs="Calibri"/>
          <w:bCs/>
          <w:sz w:val="22"/>
          <w:szCs w:val="22"/>
        </w:rPr>
        <w:t>Uvjeti za davanje odobrenja magistrima farmacije stranim državljanima su:</w:t>
      </w:r>
    </w:p>
    <w:p w14:paraId="5820BEB0" w14:textId="1DB7DD3D" w:rsidR="003C20B7" w:rsidRPr="00105695" w:rsidRDefault="003C20B7" w:rsidP="000C2171">
      <w:pPr>
        <w:numPr>
          <w:ilvl w:val="0"/>
          <w:numId w:val="56"/>
        </w:numPr>
        <w:overflowPunct/>
        <w:autoSpaceDE/>
        <w:autoSpaceDN/>
        <w:adjustRightInd/>
        <w:spacing w:after="16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05695">
        <w:rPr>
          <w:rFonts w:ascii="Calibri" w:hAnsi="Calibri" w:cs="Calibri"/>
          <w:bCs/>
          <w:sz w:val="22"/>
          <w:szCs w:val="22"/>
        </w:rPr>
        <w:t>stručna kvalifikacija koja obuhvaća formalno obrazovanje i profesionalnu osposobljenost, odnosno priznata inozemna stručna kvalifikacija za profesiju magistra farmacije koju donosi nadležno tijelo u postupku priznavanja inozemnih stručnih kvalifikacija u skladu s posebnim propisom</w:t>
      </w:r>
      <w:r w:rsidR="00A24B71" w:rsidRPr="00105695">
        <w:rPr>
          <w:rFonts w:ascii="Calibri" w:hAnsi="Calibri" w:cs="Calibri"/>
          <w:bCs/>
          <w:sz w:val="22"/>
          <w:szCs w:val="22"/>
        </w:rPr>
        <w:t>,</w:t>
      </w:r>
    </w:p>
    <w:p w14:paraId="7B4058E0" w14:textId="77777777" w:rsidR="003C20B7" w:rsidRPr="00ED13A9" w:rsidRDefault="003C20B7" w:rsidP="000C2171">
      <w:pPr>
        <w:numPr>
          <w:ilvl w:val="0"/>
          <w:numId w:val="56"/>
        </w:numPr>
        <w:overflowPunct/>
        <w:autoSpaceDE/>
        <w:autoSpaceDN/>
        <w:adjustRightInd/>
        <w:spacing w:after="16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D13A9">
        <w:rPr>
          <w:rFonts w:ascii="Calibri" w:hAnsi="Calibri" w:cs="Calibri"/>
          <w:bCs/>
          <w:sz w:val="22"/>
          <w:szCs w:val="22"/>
        </w:rPr>
        <w:t>položen stručni ispit,</w:t>
      </w:r>
    </w:p>
    <w:p w14:paraId="6E9E7BA3" w14:textId="77777777" w:rsidR="003C20B7" w:rsidRPr="00105695" w:rsidRDefault="003C20B7" w:rsidP="000C2171">
      <w:pPr>
        <w:numPr>
          <w:ilvl w:val="0"/>
          <w:numId w:val="56"/>
        </w:numPr>
        <w:overflowPunct/>
        <w:autoSpaceDE/>
        <w:autoSpaceDN/>
        <w:adjustRightInd/>
        <w:spacing w:after="16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05695">
        <w:rPr>
          <w:rFonts w:ascii="Calibri" w:hAnsi="Calibri" w:cs="Calibri"/>
          <w:bCs/>
          <w:sz w:val="22"/>
          <w:szCs w:val="22"/>
        </w:rPr>
        <w:t>državljanstvo strane države,</w:t>
      </w:r>
    </w:p>
    <w:p w14:paraId="3D1B0947" w14:textId="77777777" w:rsidR="007A420D" w:rsidRPr="00ED13A9" w:rsidRDefault="007A420D" w:rsidP="000C2171">
      <w:pPr>
        <w:numPr>
          <w:ilvl w:val="0"/>
          <w:numId w:val="56"/>
        </w:numPr>
        <w:overflowPunct/>
        <w:autoSpaceDE/>
        <w:autoSpaceDN/>
        <w:adjustRightInd/>
        <w:spacing w:after="16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D13A9">
        <w:rPr>
          <w:rFonts w:ascii="Calibri" w:hAnsi="Calibri" w:cs="Calibri"/>
          <w:bCs/>
          <w:sz w:val="22"/>
          <w:szCs w:val="22"/>
        </w:rPr>
        <w:t>znanje hrvatskog jezika najmanje na razini koja je potrebna za nesmetanu i nužnu komunikaciju s pacijentom - minimalno stupanj B2 (samostalni korisnik) prema Zajedničkom europskom referentnom okviru za jezike,</w:t>
      </w:r>
    </w:p>
    <w:p w14:paraId="2626C65C" w14:textId="77777777" w:rsidR="003C20B7" w:rsidRPr="00105695" w:rsidRDefault="003C20B7" w:rsidP="000C2171">
      <w:pPr>
        <w:numPr>
          <w:ilvl w:val="0"/>
          <w:numId w:val="56"/>
        </w:numPr>
        <w:overflowPunct/>
        <w:autoSpaceDE/>
        <w:autoSpaceDN/>
        <w:adjustRightInd/>
        <w:spacing w:after="16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05695">
        <w:rPr>
          <w:rFonts w:ascii="Calibri" w:hAnsi="Calibri" w:cs="Calibri"/>
          <w:bCs/>
          <w:sz w:val="22"/>
          <w:szCs w:val="22"/>
        </w:rPr>
        <w:t xml:space="preserve">upis u registar Komore i </w:t>
      </w:r>
    </w:p>
    <w:p w14:paraId="38948F8A" w14:textId="77777777" w:rsidR="003C20B7" w:rsidRPr="00105695" w:rsidRDefault="003C20B7" w:rsidP="000C2171">
      <w:pPr>
        <w:numPr>
          <w:ilvl w:val="0"/>
          <w:numId w:val="56"/>
        </w:numPr>
        <w:overflowPunct/>
        <w:autoSpaceDE/>
        <w:autoSpaceDN/>
        <w:adjustRightInd/>
        <w:spacing w:after="160" w:line="276" w:lineRule="auto"/>
        <w:contextualSpacing/>
        <w:rPr>
          <w:rFonts w:ascii="Calibri" w:hAnsi="Calibri" w:cs="Calibri"/>
          <w:bCs/>
          <w:sz w:val="22"/>
          <w:szCs w:val="22"/>
        </w:rPr>
      </w:pPr>
      <w:r w:rsidRPr="00105695">
        <w:rPr>
          <w:rFonts w:ascii="Calibri" w:hAnsi="Calibri" w:cs="Calibri"/>
          <w:bCs/>
          <w:sz w:val="22"/>
          <w:szCs w:val="22"/>
        </w:rPr>
        <w:t>poznavanje važećih hrvatskih propisa iz ljekarničke djelatnosti.</w:t>
      </w:r>
    </w:p>
    <w:p w14:paraId="36536BFD" w14:textId="77777777" w:rsidR="003C20B7" w:rsidRPr="00105695" w:rsidRDefault="003C20B7" w:rsidP="000C2171">
      <w:pPr>
        <w:spacing w:line="276" w:lineRule="auto"/>
        <w:contextualSpacing/>
        <w:rPr>
          <w:rFonts w:ascii="Calibri" w:hAnsi="Calibri" w:cs="Calibri"/>
          <w:bCs/>
          <w:sz w:val="22"/>
          <w:szCs w:val="22"/>
        </w:rPr>
      </w:pPr>
    </w:p>
    <w:p w14:paraId="39628DFF" w14:textId="77777777" w:rsidR="003C20B7" w:rsidRPr="00105695" w:rsidRDefault="003C20B7" w:rsidP="000C2171">
      <w:pPr>
        <w:numPr>
          <w:ilvl w:val="0"/>
          <w:numId w:val="58"/>
        </w:numPr>
        <w:overflowPunct/>
        <w:autoSpaceDE/>
        <w:autoSpaceDN/>
        <w:adjustRightInd/>
        <w:spacing w:after="160" w:line="276" w:lineRule="auto"/>
        <w:contextualSpacing/>
        <w:rPr>
          <w:rFonts w:ascii="Calibri" w:hAnsi="Calibri" w:cs="Calibri"/>
          <w:bCs/>
          <w:sz w:val="22"/>
          <w:szCs w:val="22"/>
        </w:rPr>
      </w:pPr>
      <w:r w:rsidRPr="00105695">
        <w:rPr>
          <w:rFonts w:ascii="Calibri" w:hAnsi="Calibri" w:cs="Calibri"/>
          <w:bCs/>
          <w:sz w:val="22"/>
          <w:szCs w:val="22"/>
        </w:rPr>
        <w:t>Iznimno od stavka 1., točke 2. ovog članka, uvjet položenog stručnog ispita ne odnosi se na:</w:t>
      </w:r>
    </w:p>
    <w:p w14:paraId="14EE3540" w14:textId="5A3C6323" w:rsidR="003C20B7" w:rsidRPr="00105695" w:rsidRDefault="003C20B7" w:rsidP="000C2171">
      <w:pPr>
        <w:numPr>
          <w:ilvl w:val="1"/>
          <w:numId w:val="62"/>
        </w:numPr>
        <w:overflowPunct/>
        <w:autoSpaceDE/>
        <w:autoSpaceDN/>
        <w:adjustRightInd/>
        <w:spacing w:after="160" w:line="276" w:lineRule="auto"/>
        <w:ind w:left="113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105695">
        <w:rPr>
          <w:rFonts w:ascii="Calibri" w:hAnsi="Calibri" w:cs="Calibri"/>
          <w:bCs/>
          <w:sz w:val="22"/>
          <w:szCs w:val="22"/>
        </w:rPr>
        <w:t xml:space="preserve">državljane EGP-a koji su završili </w:t>
      </w:r>
      <w:r w:rsidR="00ED13A9" w:rsidRPr="00105695">
        <w:rPr>
          <w:rFonts w:ascii="Calibri" w:hAnsi="Calibri" w:cs="Calibri"/>
          <w:bCs/>
          <w:sz w:val="22"/>
          <w:szCs w:val="22"/>
        </w:rPr>
        <w:t xml:space="preserve">sveučilišni </w:t>
      </w:r>
      <w:r w:rsidRPr="00105695">
        <w:rPr>
          <w:rFonts w:ascii="Calibri" w:hAnsi="Calibri" w:cs="Calibri"/>
          <w:bCs/>
          <w:sz w:val="22"/>
          <w:szCs w:val="22"/>
        </w:rPr>
        <w:t xml:space="preserve">integrirani </w:t>
      </w:r>
      <w:r w:rsidR="00ED13A9">
        <w:rPr>
          <w:rFonts w:ascii="Calibri" w:hAnsi="Calibri" w:cs="Calibri"/>
          <w:bCs/>
          <w:sz w:val="22"/>
          <w:szCs w:val="22"/>
        </w:rPr>
        <w:t>prije</w:t>
      </w:r>
      <w:r w:rsidRPr="00105695">
        <w:rPr>
          <w:rFonts w:ascii="Calibri" w:hAnsi="Calibri" w:cs="Calibri"/>
          <w:bCs/>
          <w:sz w:val="22"/>
          <w:szCs w:val="22"/>
        </w:rPr>
        <w:t>diplomski i diplomski studij farmacije</w:t>
      </w:r>
      <w:r w:rsidR="00ED13A9">
        <w:rPr>
          <w:rFonts w:ascii="Calibri" w:hAnsi="Calibri" w:cs="Calibri"/>
          <w:bCs/>
          <w:sz w:val="22"/>
          <w:szCs w:val="22"/>
        </w:rPr>
        <w:t xml:space="preserve"> </w:t>
      </w:r>
      <w:r w:rsidRPr="00105695">
        <w:rPr>
          <w:rFonts w:ascii="Calibri" w:hAnsi="Calibri" w:cs="Calibri"/>
          <w:bCs/>
          <w:sz w:val="22"/>
          <w:szCs w:val="22"/>
        </w:rPr>
        <w:t>koji je sukladan zakonu kojim se uređuju regulirane profesije i priznavanje inozemnih stručnih kvalifikacija.</w:t>
      </w:r>
    </w:p>
    <w:p w14:paraId="117D81EA" w14:textId="77777777" w:rsidR="003C20B7" w:rsidRPr="00105695" w:rsidRDefault="003C20B7" w:rsidP="000C2171">
      <w:pPr>
        <w:overflowPunct/>
        <w:autoSpaceDE/>
        <w:autoSpaceDN/>
        <w:adjustRightInd/>
        <w:spacing w:line="276" w:lineRule="auto"/>
        <w:ind w:left="720"/>
        <w:jc w:val="both"/>
        <w:rPr>
          <w:rFonts w:ascii="Calibri" w:hAnsi="Calibri" w:cs="Calibri"/>
          <w:bCs/>
          <w:sz w:val="22"/>
          <w:szCs w:val="22"/>
        </w:rPr>
      </w:pPr>
    </w:p>
    <w:p w14:paraId="354D643D" w14:textId="470F803A" w:rsidR="003C20B7" w:rsidRPr="00105695" w:rsidRDefault="003C20B7" w:rsidP="000C2171">
      <w:pPr>
        <w:numPr>
          <w:ilvl w:val="0"/>
          <w:numId w:val="58"/>
        </w:numPr>
        <w:overflowPunct/>
        <w:autoSpaceDE/>
        <w:autoSpaceDN/>
        <w:adjustRightInd/>
        <w:spacing w:after="160" w:line="276" w:lineRule="auto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105695">
        <w:rPr>
          <w:rFonts w:ascii="Calibri" w:hAnsi="Calibri" w:cs="Calibri"/>
          <w:bCs/>
          <w:sz w:val="22"/>
          <w:szCs w:val="22"/>
        </w:rPr>
        <w:t xml:space="preserve">Državljani EGP-a koji su stručnu kvalifikaciju stekli u trećim državama, dužni su položiti stručni ispit i dostaviti dokaz o položenom stručnom ispitu, osim u slučaju kada im je druga država EGP-a već priznala stručnu kvalifikaciju stečenu izvan teritorija EGP-a (stečenu u trećoj državi) te ako ispunjavaju uvjet stvarnog i zakonitog obavljanja djelatnosti na teritoriju države EGP-a u neprekidnom trajanju od </w:t>
      </w:r>
      <w:r w:rsidR="00E26C7A" w:rsidRPr="00105695">
        <w:rPr>
          <w:rFonts w:ascii="Calibri" w:hAnsi="Calibri" w:cs="Calibri"/>
          <w:bCs/>
          <w:sz w:val="22"/>
          <w:szCs w:val="22"/>
        </w:rPr>
        <w:t>najmanje tri godine uzastopno, unutar pet godina prije izdavanja potvrde o stečenim pravima, što se dokazuje navedenom potvrdom.</w:t>
      </w:r>
    </w:p>
    <w:p w14:paraId="5E981BEE" w14:textId="77777777" w:rsidR="00E26C7A" w:rsidRPr="00105695" w:rsidRDefault="00E26C7A" w:rsidP="000C2171">
      <w:pPr>
        <w:overflowPunct/>
        <w:autoSpaceDE/>
        <w:autoSpaceDN/>
        <w:adjustRightInd/>
        <w:spacing w:after="160" w:line="276" w:lineRule="auto"/>
        <w:ind w:left="72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750B3BAB" w14:textId="77777777" w:rsidR="003C20B7" w:rsidRPr="00105695" w:rsidRDefault="003C20B7" w:rsidP="000C2171">
      <w:pPr>
        <w:overflowPunct/>
        <w:autoSpaceDE/>
        <w:autoSpaceDN/>
        <w:adjustRightInd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05695">
        <w:rPr>
          <w:rFonts w:ascii="Calibri" w:hAnsi="Calibri" w:cs="Calibri"/>
          <w:b/>
          <w:sz w:val="22"/>
          <w:szCs w:val="22"/>
        </w:rPr>
        <w:t>Članak 11.</w:t>
      </w:r>
    </w:p>
    <w:p w14:paraId="4AFD0236" w14:textId="77777777" w:rsidR="003C20B7" w:rsidRPr="00105695" w:rsidRDefault="003C20B7" w:rsidP="000C2171">
      <w:pPr>
        <w:overflowPunct/>
        <w:autoSpaceDE/>
        <w:autoSpaceDN/>
        <w:adjustRightInd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74AAB74" w14:textId="77777777" w:rsidR="003C20B7" w:rsidRPr="00105695" w:rsidRDefault="003C20B7" w:rsidP="000C2171">
      <w:pPr>
        <w:numPr>
          <w:ilvl w:val="0"/>
          <w:numId w:val="63"/>
        </w:numPr>
        <w:overflowPunct/>
        <w:autoSpaceDE/>
        <w:autoSpaceDN/>
        <w:adjustRightInd/>
        <w:spacing w:after="160" w:line="276" w:lineRule="auto"/>
        <w:contextualSpacing/>
        <w:jc w:val="both"/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</w:pPr>
      <w:r w:rsidRPr="00105695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 xml:space="preserve">Zahtjevu za izdavanje Odobrenja magistri farmacije strani državljani prilažu: </w:t>
      </w:r>
    </w:p>
    <w:p w14:paraId="36A0792D" w14:textId="6119DE5B" w:rsidR="003C20B7" w:rsidRPr="00105695" w:rsidRDefault="003C20B7" w:rsidP="000C2171">
      <w:pPr>
        <w:numPr>
          <w:ilvl w:val="0"/>
          <w:numId w:val="64"/>
        </w:numPr>
        <w:overflowPunct/>
        <w:autoSpaceDE/>
        <w:autoSpaceDN/>
        <w:adjustRightInd/>
        <w:spacing w:after="160" w:line="276" w:lineRule="auto"/>
        <w:jc w:val="both"/>
        <w:rPr>
          <w:rFonts w:ascii="Calibri" w:eastAsiaTheme="minorHAnsi" w:hAnsi="Calibri" w:cs="Calibri"/>
          <w:kern w:val="2"/>
          <w:sz w:val="22"/>
          <w:szCs w:val="22"/>
          <w14:ligatures w14:val="standardContextual"/>
        </w:rPr>
      </w:pPr>
      <w:r w:rsidRPr="00105695">
        <w:rPr>
          <w:rFonts w:ascii="Calibri" w:eastAsiaTheme="minorHAnsi" w:hAnsi="Calibri" w:cs="Calibri"/>
          <w:kern w:val="2"/>
          <w:sz w:val="22"/>
          <w:szCs w:val="22"/>
          <w14:ligatures w14:val="standardContextual"/>
        </w:rPr>
        <w:t>dokaz o stručnoj kvalifikaciji koja obuhvaća formalno obrazovanje i profesionalnu osposobljenost</w:t>
      </w:r>
      <w:r w:rsidR="00ED13A9">
        <w:rPr>
          <w:rFonts w:ascii="Calibri" w:eastAsiaTheme="minorHAnsi" w:hAnsi="Calibri" w:cs="Calibri"/>
          <w:kern w:val="2"/>
          <w:sz w:val="22"/>
          <w:szCs w:val="22"/>
          <w14:ligatures w14:val="standardContextual"/>
        </w:rPr>
        <w:t xml:space="preserve"> za profesiju magistra farmacije </w:t>
      </w:r>
      <w:r w:rsidR="00ED13A9" w:rsidRPr="00ED13A9">
        <w:rPr>
          <w:rFonts w:ascii="Calibri" w:eastAsiaTheme="minorHAnsi" w:hAnsi="Calibri" w:cs="Calibri"/>
          <w:kern w:val="2"/>
          <w:sz w:val="22"/>
          <w:szCs w:val="22"/>
          <w14:ligatures w14:val="standardContextual"/>
        </w:rPr>
        <w:t xml:space="preserve">izdan u RH ili državi EGP-a </w:t>
      </w:r>
      <w:r w:rsidR="00ED13A9">
        <w:rPr>
          <w:rFonts w:ascii="Calibri" w:eastAsiaTheme="minorHAnsi" w:hAnsi="Calibri" w:cs="Calibri"/>
          <w:kern w:val="2"/>
          <w:sz w:val="22"/>
          <w:szCs w:val="22"/>
          <w14:ligatures w14:val="standardContextual"/>
        </w:rPr>
        <w:t>ili</w:t>
      </w:r>
      <w:r w:rsidRPr="00105695">
        <w:rPr>
          <w:rFonts w:ascii="Calibri" w:eastAsiaTheme="minorHAnsi" w:hAnsi="Calibri" w:cs="Calibri"/>
          <w:kern w:val="2"/>
          <w:sz w:val="22"/>
          <w:szCs w:val="22"/>
          <w14:ligatures w14:val="standardContextual"/>
        </w:rPr>
        <w:t xml:space="preserve"> priznata inozemna stručna kvalifikacija za </w:t>
      </w:r>
      <w:r w:rsidRPr="00105695">
        <w:rPr>
          <w:rFonts w:ascii="Calibri" w:eastAsiaTheme="minorHAnsi" w:hAnsi="Calibri" w:cs="Calibri"/>
          <w:kern w:val="2"/>
          <w:sz w:val="22"/>
          <w:szCs w:val="22"/>
          <w14:ligatures w14:val="standardContextual"/>
        </w:rPr>
        <w:lastRenderedPageBreak/>
        <w:t>profesiju magistra farmacije koju donosi nadležno tijelo u postupku priznavanja inozemnih stručnih kvalifikacija u skladu s posebnim propisom</w:t>
      </w:r>
      <w:r w:rsidR="00A24B71" w:rsidRPr="00105695">
        <w:rPr>
          <w:rFonts w:ascii="Calibri" w:eastAsiaTheme="minorHAnsi" w:hAnsi="Calibri" w:cs="Calibri"/>
          <w:kern w:val="2"/>
          <w:sz w:val="22"/>
          <w:szCs w:val="22"/>
          <w14:ligatures w14:val="standardContextual"/>
        </w:rPr>
        <w:t>,</w:t>
      </w:r>
    </w:p>
    <w:p w14:paraId="45558CBD" w14:textId="6E4B2210" w:rsidR="003C20B7" w:rsidRPr="00ED13A9" w:rsidRDefault="003C20B7" w:rsidP="000C2171">
      <w:pPr>
        <w:numPr>
          <w:ilvl w:val="0"/>
          <w:numId w:val="64"/>
        </w:numPr>
        <w:overflowPunct/>
        <w:autoSpaceDE/>
        <w:autoSpaceDN/>
        <w:adjustRightInd/>
        <w:spacing w:after="160" w:line="276" w:lineRule="auto"/>
        <w:jc w:val="both"/>
        <w:rPr>
          <w:rFonts w:ascii="Calibri" w:eastAsiaTheme="minorHAnsi" w:hAnsi="Calibri" w:cs="Calibri"/>
          <w:kern w:val="2"/>
          <w:sz w:val="22"/>
          <w:szCs w:val="22"/>
          <w14:ligatures w14:val="standardContextual"/>
        </w:rPr>
      </w:pPr>
      <w:r w:rsidRPr="00ED13A9">
        <w:rPr>
          <w:rFonts w:ascii="Calibri" w:eastAsiaTheme="minorHAnsi" w:hAnsi="Calibri" w:cs="Calibri"/>
          <w:kern w:val="2"/>
          <w:sz w:val="22"/>
          <w:szCs w:val="22"/>
          <w14:ligatures w14:val="standardContextual"/>
        </w:rPr>
        <w:t>dokaz o položenom stručnom ispitu osim u slučajevima iz članka 10. stavka 2. i 3. ovog Pravilnika</w:t>
      </w:r>
      <w:r w:rsidR="00A24B71" w:rsidRPr="00ED13A9">
        <w:rPr>
          <w:rFonts w:ascii="Calibri" w:eastAsiaTheme="minorHAnsi" w:hAnsi="Calibri" w:cs="Calibri"/>
          <w:kern w:val="2"/>
          <w:sz w:val="22"/>
          <w:szCs w:val="22"/>
          <w14:ligatures w14:val="standardContextual"/>
        </w:rPr>
        <w:t>,</w:t>
      </w:r>
    </w:p>
    <w:p w14:paraId="7E04FCE2" w14:textId="5366B0CE" w:rsidR="003C20B7" w:rsidRPr="00105695" w:rsidRDefault="003C20B7" w:rsidP="000C2171">
      <w:pPr>
        <w:numPr>
          <w:ilvl w:val="0"/>
          <w:numId w:val="64"/>
        </w:numPr>
        <w:overflowPunct/>
        <w:autoSpaceDE/>
        <w:autoSpaceDN/>
        <w:adjustRightInd/>
        <w:spacing w:after="160" w:line="276" w:lineRule="auto"/>
        <w:jc w:val="both"/>
        <w:rPr>
          <w:rFonts w:ascii="Calibri" w:eastAsiaTheme="minorHAnsi" w:hAnsi="Calibri" w:cs="Calibri"/>
          <w:kern w:val="2"/>
          <w:sz w:val="22"/>
          <w:szCs w:val="22"/>
          <w14:ligatures w14:val="standardContextual"/>
        </w:rPr>
      </w:pPr>
      <w:r w:rsidRPr="00105695">
        <w:rPr>
          <w:rFonts w:ascii="Calibri" w:eastAsiaTheme="minorHAnsi" w:hAnsi="Calibri" w:cs="Calibri"/>
          <w:kern w:val="2"/>
          <w:sz w:val="22"/>
          <w:szCs w:val="22"/>
          <w14:ligatures w14:val="standardContextual"/>
        </w:rPr>
        <w:t>dokaz o državljanstvu strane države</w:t>
      </w:r>
      <w:r w:rsidR="00A24B71" w:rsidRPr="00105695">
        <w:rPr>
          <w:rFonts w:ascii="Calibri" w:eastAsiaTheme="minorHAnsi" w:hAnsi="Calibri" w:cs="Calibri"/>
          <w:kern w:val="2"/>
          <w:sz w:val="22"/>
          <w:szCs w:val="22"/>
          <w14:ligatures w14:val="standardContextual"/>
        </w:rPr>
        <w:t>,</w:t>
      </w:r>
    </w:p>
    <w:p w14:paraId="2584C2F8" w14:textId="77777777" w:rsidR="000E0B13" w:rsidRPr="00ED13A9" w:rsidRDefault="000E0B13" w:rsidP="000C2171">
      <w:pPr>
        <w:numPr>
          <w:ilvl w:val="0"/>
          <w:numId w:val="64"/>
        </w:numPr>
        <w:overflowPunct/>
        <w:autoSpaceDE/>
        <w:autoSpaceDN/>
        <w:adjustRightInd/>
        <w:spacing w:after="160" w:line="276" w:lineRule="auto"/>
        <w:jc w:val="both"/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</w:pPr>
      <w:r w:rsidRPr="00ED13A9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>dokaz o poznavanju hrvatskog jezika ili njemu srodnog i razumljivog jezika (bošnjački, srpski) - minimalno B2 stupanj znanja po Zajedničkom europskom referentnom okviru za jezike</w:t>
      </w:r>
    </w:p>
    <w:p w14:paraId="713866C7" w14:textId="1A6CD34B" w:rsidR="000E0B13" w:rsidRPr="00105695" w:rsidRDefault="000E0B13" w:rsidP="000C2171">
      <w:pPr>
        <w:overflowPunct/>
        <w:autoSpaceDE/>
        <w:autoSpaceDN/>
        <w:adjustRightInd/>
        <w:spacing w:after="160" w:line="276" w:lineRule="auto"/>
        <w:ind w:left="928"/>
        <w:jc w:val="both"/>
        <w:rPr>
          <w:rFonts w:ascii="Calibri" w:eastAsiaTheme="minorHAnsi" w:hAnsi="Calibri" w:cs="Calibri"/>
          <w:bCs/>
          <w:i/>
          <w:iCs/>
          <w:kern w:val="2"/>
          <w:sz w:val="22"/>
          <w:szCs w:val="22"/>
          <w14:ligatures w14:val="standardContextual"/>
        </w:rPr>
      </w:pPr>
      <w:r w:rsidRPr="00105695">
        <w:rPr>
          <w:rFonts w:ascii="Calibri" w:eastAsiaTheme="minorHAnsi" w:hAnsi="Calibri" w:cs="Calibri"/>
          <w:bCs/>
          <w:i/>
          <w:iCs/>
          <w:kern w:val="2"/>
          <w:sz w:val="22"/>
          <w:szCs w:val="22"/>
          <w14:ligatures w14:val="standardContextual"/>
        </w:rPr>
        <w:t xml:space="preserve">(primjerice preslika svjedodžbe o završenom srednjoškolskom obrazovanju na hrvatskom jeziku, preslika diplome </w:t>
      </w:r>
      <w:r>
        <w:rPr>
          <w:rFonts w:ascii="Calibri" w:eastAsiaTheme="minorHAnsi" w:hAnsi="Calibri" w:cs="Calibri"/>
          <w:bCs/>
          <w:i/>
          <w:iCs/>
          <w:kern w:val="2"/>
          <w:sz w:val="22"/>
          <w:szCs w:val="22"/>
          <w14:ligatures w14:val="standardContextual"/>
        </w:rPr>
        <w:t>o završenoj dodiplomskoj izobrazbi na hrvatskom jeziku</w:t>
      </w:r>
      <w:r w:rsidRPr="00105695">
        <w:rPr>
          <w:rFonts w:ascii="Calibri" w:eastAsiaTheme="minorHAnsi" w:hAnsi="Calibri" w:cs="Calibri"/>
          <w:bCs/>
          <w:i/>
          <w:iCs/>
          <w:kern w:val="2"/>
          <w:sz w:val="22"/>
          <w:szCs w:val="22"/>
          <w14:ligatures w14:val="standardContextual"/>
        </w:rPr>
        <w:t xml:space="preserve">, potvrda </w:t>
      </w:r>
      <w:r>
        <w:rPr>
          <w:rFonts w:ascii="Calibri" w:eastAsiaTheme="minorHAnsi" w:hAnsi="Calibri" w:cs="Calibri"/>
          <w:bCs/>
          <w:i/>
          <w:iCs/>
          <w:kern w:val="2"/>
          <w:sz w:val="22"/>
          <w:szCs w:val="22"/>
          <w14:ligatures w14:val="standardContextual"/>
        </w:rPr>
        <w:t xml:space="preserve">o poznavanju hrvatskog jezika </w:t>
      </w:r>
      <w:r w:rsidRPr="00105695">
        <w:rPr>
          <w:rFonts w:ascii="Calibri" w:eastAsiaTheme="minorHAnsi" w:hAnsi="Calibri" w:cs="Calibri"/>
          <w:bCs/>
          <w:i/>
          <w:iCs/>
          <w:kern w:val="2"/>
          <w:sz w:val="22"/>
          <w:szCs w:val="22"/>
          <w14:ligatures w14:val="standardContextual"/>
        </w:rPr>
        <w:t>izdana od licenciranog učilišta)</w:t>
      </w:r>
      <w:r w:rsidR="00ED13A9">
        <w:rPr>
          <w:rFonts w:ascii="Calibri" w:eastAsiaTheme="minorHAnsi" w:hAnsi="Calibri" w:cs="Calibri"/>
          <w:bCs/>
          <w:i/>
          <w:iCs/>
          <w:kern w:val="2"/>
          <w:sz w:val="22"/>
          <w:szCs w:val="22"/>
          <w14:ligatures w14:val="standardContextual"/>
        </w:rPr>
        <w:t>,</w:t>
      </w:r>
    </w:p>
    <w:p w14:paraId="11EC9C66" w14:textId="2599A561" w:rsidR="003C20B7" w:rsidRPr="00105695" w:rsidRDefault="003C20B7" w:rsidP="000C2171">
      <w:pPr>
        <w:numPr>
          <w:ilvl w:val="0"/>
          <w:numId w:val="64"/>
        </w:numPr>
        <w:overflowPunct/>
        <w:autoSpaceDE/>
        <w:autoSpaceDN/>
        <w:adjustRightInd/>
        <w:spacing w:after="160" w:line="276" w:lineRule="auto"/>
        <w:jc w:val="both"/>
        <w:rPr>
          <w:rFonts w:ascii="Calibri" w:eastAsiaTheme="minorHAnsi" w:hAnsi="Calibri" w:cs="Calibri"/>
          <w:kern w:val="2"/>
          <w:sz w:val="22"/>
          <w:szCs w:val="22"/>
          <w14:ligatures w14:val="standardContextual"/>
        </w:rPr>
      </w:pPr>
      <w:r w:rsidRPr="00105695">
        <w:rPr>
          <w:rFonts w:ascii="Calibri" w:eastAsiaTheme="minorHAnsi" w:hAnsi="Calibri" w:cs="Calibri"/>
          <w:kern w:val="2"/>
          <w:sz w:val="22"/>
          <w:szCs w:val="22"/>
          <w14:ligatures w14:val="standardContextual"/>
        </w:rPr>
        <w:t>ispunjen evidencijski list Komore</w:t>
      </w:r>
      <w:r w:rsidR="00A24B71" w:rsidRPr="00105695">
        <w:rPr>
          <w:rFonts w:ascii="Calibri" w:eastAsiaTheme="minorHAnsi" w:hAnsi="Calibri" w:cs="Calibri"/>
          <w:kern w:val="2"/>
          <w:sz w:val="22"/>
          <w:szCs w:val="22"/>
          <w14:ligatures w14:val="standardContextual"/>
        </w:rPr>
        <w:t>,</w:t>
      </w:r>
    </w:p>
    <w:p w14:paraId="3D38B68B" w14:textId="126A4C37" w:rsidR="003C20B7" w:rsidRPr="00105695" w:rsidRDefault="003C20B7" w:rsidP="000C2171">
      <w:pPr>
        <w:numPr>
          <w:ilvl w:val="0"/>
          <w:numId w:val="64"/>
        </w:numPr>
        <w:overflowPunct/>
        <w:autoSpaceDE/>
        <w:autoSpaceDN/>
        <w:adjustRightInd/>
        <w:spacing w:after="160" w:line="276" w:lineRule="auto"/>
        <w:jc w:val="both"/>
        <w:rPr>
          <w:rFonts w:ascii="Calibri" w:eastAsiaTheme="minorHAnsi" w:hAnsi="Calibri" w:cs="Calibri"/>
          <w:kern w:val="2"/>
          <w:sz w:val="22"/>
          <w:szCs w:val="22"/>
          <w14:ligatures w14:val="standardContextual"/>
        </w:rPr>
      </w:pPr>
      <w:r w:rsidRPr="00105695">
        <w:rPr>
          <w:rFonts w:ascii="Calibri" w:eastAsiaTheme="minorHAnsi" w:hAnsi="Calibri" w:cs="Calibri"/>
          <w:kern w:val="2"/>
          <w:sz w:val="22"/>
          <w:szCs w:val="22"/>
          <w14:ligatures w14:val="standardContextual"/>
        </w:rPr>
        <w:t>dokaz o osobnom identifikacijskom broju</w:t>
      </w:r>
      <w:r w:rsidR="00A24B71" w:rsidRPr="00105695">
        <w:rPr>
          <w:rFonts w:ascii="Calibri" w:eastAsiaTheme="minorHAnsi" w:hAnsi="Calibri" w:cs="Calibri"/>
          <w:kern w:val="2"/>
          <w:sz w:val="22"/>
          <w:szCs w:val="22"/>
          <w14:ligatures w14:val="standardContextual"/>
        </w:rPr>
        <w:t>,</w:t>
      </w:r>
    </w:p>
    <w:p w14:paraId="43BFC2E5" w14:textId="257EA949" w:rsidR="003C20B7" w:rsidRPr="00105695" w:rsidRDefault="003C20B7" w:rsidP="000C2171">
      <w:pPr>
        <w:numPr>
          <w:ilvl w:val="0"/>
          <w:numId w:val="64"/>
        </w:numPr>
        <w:overflowPunct/>
        <w:autoSpaceDE/>
        <w:autoSpaceDN/>
        <w:adjustRightInd/>
        <w:spacing w:after="160" w:line="276" w:lineRule="auto"/>
        <w:jc w:val="both"/>
        <w:rPr>
          <w:rFonts w:ascii="Calibri" w:eastAsiaTheme="minorHAnsi" w:hAnsi="Calibri" w:cs="Calibri"/>
          <w:kern w:val="2"/>
          <w:sz w:val="22"/>
          <w:szCs w:val="22"/>
          <w14:ligatures w14:val="standardContextual"/>
        </w:rPr>
      </w:pPr>
      <w:r w:rsidRPr="00105695">
        <w:rPr>
          <w:rFonts w:ascii="Calibri" w:eastAsiaTheme="minorHAnsi" w:hAnsi="Calibri" w:cs="Calibri"/>
          <w:kern w:val="2"/>
          <w:sz w:val="22"/>
          <w:szCs w:val="22"/>
          <w14:ligatures w14:val="standardContextual"/>
        </w:rPr>
        <w:t>dokumentaciju određenu propisima kojima se uređuje rad stranaca u RH</w:t>
      </w:r>
      <w:r w:rsidR="00A24B71" w:rsidRPr="00105695">
        <w:rPr>
          <w:rFonts w:ascii="Calibri" w:eastAsiaTheme="minorHAnsi" w:hAnsi="Calibri" w:cs="Calibri"/>
          <w:kern w:val="2"/>
          <w:sz w:val="22"/>
          <w:szCs w:val="22"/>
          <w14:ligatures w14:val="standardContextual"/>
        </w:rPr>
        <w:t xml:space="preserve"> i</w:t>
      </w:r>
    </w:p>
    <w:p w14:paraId="2EA4A136" w14:textId="5D60FA32" w:rsidR="003C20B7" w:rsidRPr="00105695" w:rsidRDefault="003C20B7" w:rsidP="000C2171">
      <w:pPr>
        <w:numPr>
          <w:ilvl w:val="0"/>
          <w:numId w:val="64"/>
        </w:numPr>
        <w:overflowPunct/>
        <w:autoSpaceDE/>
        <w:autoSpaceDN/>
        <w:adjustRightInd/>
        <w:spacing w:after="160" w:line="276" w:lineRule="auto"/>
        <w:jc w:val="both"/>
        <w:rPr>
          <w:rFonts w:ascii="Calibri" w:eastAsiaTheme="minorHAnsi" w:hAnsi="Calibri" w:cs="Calibri"/>
          <w:kern w:val="2"/>
          <w:sz w:val="22"/>
          <w:szCs w:val="22"/>
          <w14:ligatures w14:val="standardContextual"/>
        </w:rPr>
      </w:pPr>
      <w:r w:rsidRPr="00105695">
        <w:rPr>
          <w:rFonts w:ascii="Calibri" w:eastAsiaTheme="minorHAnsi" w:hAnsi="Calibri" w:cs="Calibri"/>
          <w:kern w:val="2"/>
          <w:sz w:val="22"/>
          <w:szCs w:val="22"/>
          <w14:ligatures w14:val="standardContextual"/>
        </w:rPr>
        <w:t>drug</w:t>
      </w:r>
      <w:r w:rsidR="00ED13A9">
        <w:rPr>
          <w:rFonts w:ascii="Calibri" w:eastAsiaTheme="minorHAnsi" w:hAnsi="Calibri" w:cs="Calibri"/>
          <w:kern w:val="2"/>
          <w:sz w:val="22"/>
          <w:szCs w:val="22"/>
          <w14:ligatures w14:val="standardContextual"/>
        </w:rPr>
        <w:t>e</w:t>
      </w:r>
      <w:r w:rsidRPr="00105695">
        <w:rPr>
          <w:rFonts w:ascii="Calibri" w:eastAsiaTheme="minorHAnsi" w:hAnsi="Calibri" w:cs="Calibri"/>
          <w:kern w:val="2"/>
          <w:sz w:val="22"/>
          <w:szCs w:val="22"/>
          <w14:ligatures w14:val="standardContextual"/>
        </w:rPr>
        <w:t xml:space="preserve"> dokaz</w:t>
      </w:r>
      <w:r w:rsidR="00ED13A9">
        <w:rPr>
          <w:rFonts w:ascii="Calibri" w:eastAsiaTheme="minorHAnsi" w:hAnsi="Calibri" w:cs="Calibri"/>
          <w:kern w:val="2"/>
          <w:sz w:val="22"/>
          <w:szCs w:val="22"/>
          <w14:ligatures w14:val="standardContextual"/>
        </w:rPr>
        <w:t>e</w:t>
      </w:r>
      <w:r w:rsidRPr="00105695">
        <w:rPr>
          <w:rFonts w:ascii="Calibri" w:eastAsiaTheme="minorHAnsi" w:hAnsi="Calibri" w:cs="Calibri"/>
          <w:kern w:val="2"/>
          <w:sz w:val="22"/>
          <w:szCs w:val="22"/>
          <w14:ligatures w14:val="standardContextual"/>
        </w:rPr>
        <w:t xml:space="preserve"> na zahtjev Komore.</w:t>
      </w:r>
    </w:p>
    <w:p w14:paraId="53E1EFBB" w14:textId="77777777" w:rsidR="003C20B7" w:rsidRPr="00105695" w:rsidRDefault="003C20B7" w:rsidP="000C2171">
      <w:pPr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2D376DA6" w14:textId="5B06D74E" w:rsidR="003C20B7" w:rsidRPr="00105695" w:rsidRDefault="003C20B7" w:rsidP="000C2171">
      <w:pPr>
        <w:numPr>
          <w:ilvl w:val="0"/>
          <w:numId w:val="63"/>
        </w:numPr>
        <w:overflowPunct/>
        <w:autoSpaceDE/>
        <w:autoSpaceDN/>
        <w:adjustRightInd/>
        <w:spacing w:after="160" w:line="276" w:lineRule="auto"/>
        <w:contextualSpacing/>
        <w:jc w:val="both"/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</w:pPr>
      <w:r w:rsidRPr="00105695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>Magistri farmacije specijalisti, strani državljani, uz priloge iz stavka 1. ovog članka, dužni su priložiti i dokaz o završenoj ili priznatoj specijalizaciji iz područja farmacije.</w:t>
      </w:r>
    </w:p>
    <w:p w14:paraId="427631A7" w14:textId="77777777" w:rsidR="003C20B7" w:rsidRPr="00105695" w:rsidRDefault="003C20B7" w:rsidP="000C2171">
      <w:pPr>
        <w:spacing w:line="276" w:lineRule="auto"/>
        <w:ind w:left="360"/>
        <w:jc w:val="center"/>
        <w:rPr>
          <w:rFonts w:ascii="Calibri" w:hAnsi="Calibri" w:cs="Calibri"/>
          <w:b/>
          <w:sz w:val="22"/>
          <w:szCs w:val="22"/>
        </w:rPr>
      </w:pPr>
    </w:p>
    <w:p w14:paraId="4B5B9DEC" w14:textId="77777777" w:rsidR="003C20B7" w:rsidRPr="00105695" w:rsidRDefault="003C20B7" w:rsidP="000C2171">
      <w:pPr>
        <w:spacing w:line="276" w:lineRule="auto"/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105695">
        <w:rPr>
          <w:rFonts w:ascii="Calibri" w:hAnsi="Calibri" w:cs="Calibri"/>
          <w:b/>
          <w:sz w:val="22"/>
          <w:szCs w:val="22"/>
        </w:rPr>
        <w:t>Članak 12.</w:t>
      </w:r>
    </w:p>
    <w:p w14:paraId="14C640CD" w14:textId="77777777" w:rsidR="003C20B7" w:rsidRPr="00105695" w:rsidRDefault="003C20B7" w:rsidP="000C2171">
      <w:pPr>
        <w:spacing w:line="276" w:lineRule="auto"/>
        <w:ind w:left="360"/>
        <w:jc w:val="center"/>
        <w:rPr>
          <w:rFonts w:ascii="Calibri" w:hAnsi="Calibri" w:cs="Calibri"/>
          <w:b/>
          <w:sz w:val="22"/>
          <w:szCs w:val="22"/>
        </w:rPr>
      </w:pPr>
    </w:p>
    <w:p w14:paraId="14B0B8B0" w14:textId="52243119" w:rsidR="003C20B7" w:rsidRPr="00105695" w:rsidRDefault="003C20B7" w:rsidP="000C2171">
      <w:pPr>
        <w:spacing w:line="276" w:lineRule="auto"/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105695">
        <w:rPr>
          <w:rFonts w:ascii="Calibri" w:hAnsi="Calibri" w:cs="Calibri"/>
          <w:bCs/>
          <w:sz w:val="22"/>
          <w:szCs w:val="22"/>
        </w:rPr>
        <w:t xml:space="preserve">Poznavanje važećih hrvatskih propisa iz ljekarničke djelatnosti iz članaka 8. stavka 1. točke 6. i članka 10. stavka 1. točke 6. ovog Pravilnika dokazuje se diplomom </w:t>
      </w:r>
      <w:r w:rsidR="00A24B71" w:rsidRPr="00105695">
        <w:rPr>
          <w:rFonts w:ascii="Calibri" w:hAnsi="Calibri" w:cs="Calibri"/>
          <w:bCs/>
          <w:sz w:val="22"/>
          <w:szCs w:val="22"/>
        </w:rPr>
        <w:t xml:space="preserve">o završenom </w:t>
      </w:r>
      <w:r w:rsidRPr="00105695">
        <w:rPr>
          <w:rFonts w:ascii="Calibri" w:hAnsi="Calibri" w:cs="Calibri"/>
          <w:bCs/>
          <w:sz w:val="22"/>
          <w:szCs w:val="22"/>
        </w:rPr>
        <w:t>sveučilišn</w:t>
      </w:r>
      <w:r w:rsidR="00A24B71" w:rsidRPr="00105695">
        <w:rPr>
          <w:rFonts w:ascii="Calibri" w:hAnsi="Calibri" w:cs="Calibri"/>
          <w:bCs/>
          <w:sz w:val="22"/>
          <w:szCs w:val="22"/>
        </w:rPr>
        <w:t>om</w:t>
      </w:r>
      <w:r w:rsidRPr="00105695">
        <w:rPr>
          <w:rFonts w:ascii="Calibri" w:hAnsi="Calibri" w:cs="Calibri"/>
          <w:bCs/>
          <w:sz w:val="22"/>
          <w:szCs w:val="22"/>
        </w:rPr>
        <w:t xml:space="preserve"> integriran</w:t>
      </w:r>
      <w:r w:rsidR="00A24B71" w:rsidRPr="00105695">
        <w:rPr>
          <w:rFonts w:ascii="Calibri" w:hAnsi="Calibri" w:cs="Calibri"/>
          <w:bCs/>
          <w:sz w:val="22"/>
          <w:szCs w:val="22"/>
        </w:rPr>
        <w:t>om</w:t>
      </w:r>
      <w:r w:rsidRPr="00105695">
        <w:rPr>
          <w:rFonts w:ascii="Calibri" w:hAnsi="Calibri" w:cs="Calibri"/>
          <w:bCs/>
          <w:sz w:val="22"/>
          <w:szCs w:val="22"/>
        </w:rPr>
        <w:t xml:space="preserve"> prijediplomsk</w:t>
      </w:r>
      <w:r w:rsidR="00A24B71" w:rsidRPr="00105695">
        <w:rPr>
          <w:rFonts w:ascii="Calibri" w:hAnsi="Calibri" w:cs="Calibri"/>
          <w:bCs/>
          <w:sz w:val="22"/>
          <w:szCs w:val="22"/>
        </w:rPr>
        <w:t>om</w:t>
      </w:r>
      <w:r w:rsidRPr="00105695">
        <w:rPr>
          <w:rFonts w:ascii="Calibri" w:hAnsi="Calibri" w:cs="Calibri"/>
          <w:bCs/>
          <w:sz w:val="22"/>
          <w:szCs w:val="22"/>
        </w:rPr>
        <w:t xml:space="preserve"> i diplomsk</w:t>
      </w:r>
      <w:r w:rsidR="00A24B71" w:rsidRPr="00105695">
        <w:rPr>
          <w:rFonts w:ascii="Calibri" w:hAnsi="Calibri" w:cs="Calibri"/>
          <w:bCs/>
          <w:sz w:val="22"/>
          <w:szCs w:val="22"/>
        </w:rPr>
        <w:t>om</w:t>
      </w:r>
      <w:r w:rsidRPr="00105695">
        <w:rPr>
          <w:rFonts w:ascii="Calibri" w:hAnsi="Calibri" w:cs="Calibri"/>
          <w:bCs/>
          <w:sz w:val="22"/>
          <w:szCs w:val="22"/>
        </w:rPr>
        <w:t xml:space="preserve"> studij</w:t>
      </w:r>
      <w:r w:rsidR="00A24B71" w:rsidRPr="00105695">
        <w:rPr>
          <w:rFonts w:ascii="Calibri" w:hAnsi="Calibri" w:cs="Calibri"/>
          <w:bCs/>
          <w:sz w:val="22"/>
          <w:szCs w:val="22"/>
        </w:rPr>
        <w:t>u</w:t>
      </w:r>
      <w:r w:rsidRPr="00105695">
        <w:rPr>
          <w:rFonts w:ascii="Calibri" w:hAnsi="Calibri" w:cs="Calibri"/>
          <w:bCs/>
          <w:sz w:val="22"/>
          <w:szCs w:val="22"/>
        </w:rPr>
        <w:t xml:space="preserve"> farmacije u RH, uvjerenjem o položenom stručnom ispitu pri Ministarstvu zdravstva </w:t>
      </w:r>
      <w:r w:rsidR="00A24B71" w:rsidRPr="00105695">
        <w:rPr>
          <w:rFonts w:ascii="Calibri" w:hAnsi="Calibri" w:cs="Calibri"/>
          <w:bCs/>
          <w:sz w:val="22"/>
          <w:szCs w:val="22"/>
        </w:rPr>
        <w:t xml:space="preserve">RH </w:t>
      </w:r>
      <w:r w:rsidRPr="00105695">
        <w:rPr>
          <w:rFonts w:ascii="Calibri" w:hAnsi="Calibri" w:cs="Calibri"/>
          <w:bCs/>
          <w:sz w:val="22"/>
          <w:szCs w:val="22"/>
        </w:rPr>
        <w:t>ili uvjerenjem o položenom ispitu pred Ispitnom komisijom Komore sukladno članku 18. ovog Pravilnika.</w:t>
      </w:r>
    </w:p>
    <w:p w14:paraId="080ECB6D" w14:textId="77777777" w:rsidR="003C20B7" w:rsidRPr="00105695" w:rsidRDefault="003C20B7" w:rsidP="000C217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18E3537" w14:textId="1616C0E3" w:rsidR="00B557D1" w:rsidRPr="00105695" w:rsidRDefault="00F4499C" w:rsidP="000C2171">
      <w:pPr>
        <w:pStyle w:val="Heading2"/>
        <w:spacing w:line="276" w:lineRule="auto"/>
        <w:rPr>
          <w:szCs w:val="22"/>
        </w:rPr>
      </w:pPr>
      <w:bookmarkStart w:id="20" w:name="_Toc175145468"/>
      <w:r w:rsidRPr="00105695">
        <w:rPr>
          <w:szCs w:val="22"/>
        </w:rPr>
        <w:t>I</w:t>
      </w:r>
      <w:r w:rsidR="00B557D1" w:rsidRPr="00105695">
        <w:rPr>
          <w:szCs w:val="22"/>
        </w:rPr>
        <w:t xml:space="preserve">II. </w:t>
      </w:r>
      <w:r w:rsidRPr="00105695">
        <w:rPr>
          <w:szCs w:val="22"/>
        </w:rPr>
        <w:t>2</w:t>
      </w:r>
      <w:r w:rsidR="00B557D1" w:rsidRPr="00105695">
        <w:rPr>
          <w:szCs w:val="22"/>
        </w:rPr>
        <w:t xml:space="preserve">. POSTUPAK </w:t>
      </w:r>
      <w:r w:rsidR="00892553" w:rsidRPr="00105695">
        <w:rPr>
          <w:szCs w:val="22"/>
        </w:rPr>
        <w:t>DAVANJA</w:t>
      </w:r>
      <w:r w:rsidR="00B557D1" w:rsidRPr="00105695">
        <w:rPr>
          <w:szCs w:val="22"/>
        </w:rPr>
        <w:t xml:space="preserve"> ODOBRENJA </w:t>
      </w:r>
      <w:r w:rsidR="00BA2C31" w:rsidRPr="00105695">
        <w:rPr>
          <w:szCs w:val="22"/>
        </w:rPr>
        <w:t>ZA SAMOSTALAN RAD</w:t>
      </w:r>
      <w:bookmarkEnd w:id="20"/>
    </w:p>
    <w:p w14:paraId="40E76221" w14:textId="77777777" w:rsidR="00B557D1" w:rsidRPr="00105695" w:rsidRDefault="00B557D1" w:rsidP="000C2171">
      <w:pPr>
        <w:overflowPunct/>
        <w:autoSpaceDE/>
        <w:autoSpaceDN/>
        <w:adjustRightInd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5F732B5A" w14:textId="6FF3BF3E" w:rsidR="00B557D1" w:rsidRPr="00105695" w:rsidRDefault="00B557D1" w:rsidP="000C2171">
      <w:pPr>
        <w:overflowPunct/>
        <w:autoSpaceDE/>
        <w:autoSpaceDN/>
        <w:adjustRightInd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05695">
        <w:rPr>
          <w:rFonts w:ascii="Calibri" w:hAnsi="Calibri" w:cs="Calibri"/>
          <w:b/>
          <w:bCs/>
          <w:sz w:val="22"/>
          <w:szCs w:val="22"/>
        </w:rPr>
        <w:t xml:space="preserve">Članak </w:t>
      </w:r>
      <w:r w:rsidR="005A7378" w:rsidRPr="00105695">
        <w:rPr>
          <w:rFonts w:ascii="Calibri" w:hAnsi="Calibri" w:cs="Calibri"/>
          <w:b/>
          <w:bCs/>
          <w:sz w:val="22"/>
          <w:szCs w:val="22"/>
        </w:rPr>
        <w:t>17</w:t>
      </w:r>
      <w:r w:rsidRPr="00105695">
        <w:rPr>
          <w:rFonts w:ascii="Calibri" w:hAnsi="Calibri" w:cs="Calibri"/>
          <w:b/>
          <w:bCs/>
          <w:sz w:val="22"/>
          <w:szCs w:val="22"/>
        </w:rPr>
        <w:t>.</w:t>
      </w:r>
    </w:p>
    <w:p w14:paraId="60530964" w14:textId="77777777" w:rsidR="00B557D1" w:rsidRPr="00105695" w:rsidRDefault="00B557D1" w:rsidP="000C2171">
      <w:pPr>
        <w:overflowPunct/>
        <w:autoSpaceDE/>
        <w:autoSpaceDN/>
        <w:adjustRightInd/>
        <w:spacing w:line="276" w:lineRule="auto"/>
        <w:jc w:val="both"/>
        <w:rPr>
          <w:rFonts w:ascii="Calibri" w:hAnsi="Calibri" w:cs="Calibri"/>
          <w:strike/>
          <w:sz w:val="22"/>
          <w:szCs w:val="22"/>
        </w:rPr>
      </w:pPr>
    </w:p>
    <w:p w14:paraId="00E6ECB7" w14:textId="6F70F991" w:rsidR="0029138F" w:rsidRPr="00105695" w:rsidRDefault="0029138F" w:rsidP="000C2171">
      <w:pPr>
        <w:pStyle w:val="ListParagraph"/>
        <w:numPr>
          <w:ilvl w:val="0"/>
          <w:numId w:val="14"/>
        </w:numPr>
        <w:overflowPunct/>
        <w:autoSpaceDE/>
        <w:autoSpaceDN/>
        <w:adjustRightInd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Postupak davanja Odobrenja pokreće se podnošenjem zahtjeva.</w:t>
      </w:r>
    </w:p>
    <w:p w14:paraId="23C78C1F" w14:textId="77777777" w:rsidR="0029138F" w:rsidRPr="00105695" w:rsidRDefault="0029138F" w:rsidP="000C2171">
      <w:pPr>
        <w:overflowPunct/>
        <w:autoSpaceDE/>
        <w:autoSpaceDN/>
        <w:adjustRightInd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6C9C182B" w14:textId="411952A2" w:rsidR="00B557D1" w:rsidRPr="00105695" w:rsidRDefault="00B557D1" w:rsidP="000C2171">
      <w:pPr>
        <w:pStyle w:val="ListParagraph"/>
        <w:numPr>
          <w:ilvl w:val="0"/>
          <w:numId w:val="14"/>
        </w:numPr>
        <w:overflowPunct/>
        <w:autoSpaceDE/>
        <w:autoSpaceDN/>
        <w:adjustRightInd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Zahtjev </w:t>
      </w:r>
      <w:r w:rsidR="00892553" w:rsidRPr="00105695">
        <w:rPr>
          <w:rFonts w:ascii="Calibri" w:hAnsi="Calibri" w:cs="Calibri"/>
          <w:sz w:val="22"/>
          <w:szCs w:val="22"/>
        </w:rPr>
        <w:t>se</w:t>
      </w:r>
      <w:r w:rsidRPr="00105695">
        <w:rPr>
          <w:rFonts w:ascii="Calibri" w:hAnsi="Calibri" w:cs="Calibri"/>
          <w:sz w:val="22"/>
          <w:szCs w:val="22"/>
        </w:rPr>
        <w:t xml:space="preserve"> podnosi pisanim putem na obrascu sukladno članku </w:t>
      </w:r>
      <w:r w:rsidR="0045124E" w:rsidRPr="00105695">
        <w:rPr>
          <w:rFonts w:ascii="Calibri" w:hAnsi="Calibri" w:cs="Calibri"/>
          <w:sz w:val="22"/>
          <w:szCs w:val="22"/>
        </w:rPr>
        <w:t>4</w:t>
      </w:r>
      <w:r w:rsidRPr="00105695">
        <w:rPr>
          <w:rFonts w:ascii="Calibri" w:hAnsi="Calibri" w:cs="Calibri"/>
          <w:sz w:val="22"/>
          <w:szCs w:val="22"/>
        </w:rPr>
        <w:t>.</w:t>
      </w:r>
      <w:r w:rsidR="0045124E" w:rsidRPr="00105695">
        <w:rPr>
          <w:rFonts w:ascii="Calibri" w:hAnsi="Calibri" w:cs="Calibri"/>
          <w:sz w:val="22"/>
          <w:szCs w:val="22"/>
        </w:rPr>
        <w:t xml:space="preserve"> stavku 2.</w:t>
      </w:r>
      <w:r w:rsidRPr="00105695">
        <w:rPr>
          <w:rFonts w:ascii="Calibri" w:hAnsi="Calibri" w:cs="Calibri"/>
          <w:sz w:val="22"/>
          <w:szCs w:val="22"/>
        </w:rPr>
        <w:t xml:space="preserve"> ovog Pravilnika</w:t>
      </w:r>
      <w:r w:rsidR="0045124E" w:rsidRPr="00105695">
        <w:rPr>
          <w:rFonts w:ascii="Calibri" w:hAnsi="Calibri" w:cs="Calibri"/>
          <w:sz w:val="22"/>
          <w:szCs w:val="22"/>
        </w:rPr>
        <w:t>.</w:t>
      </w:r>
    </w:p>
    <w:p w14:paraId="2AAE0D0C" w14:textId="77777777" w:rsidR="0045124E" w:rsidRPr="00105695" w:rsidRDefault="0045124E" w:rsidP="000C2171">
      <w:pPr>
        <w:overflowPunct/>
        <w:autoSpaceDE/>
        <w:autoSpaceDN/>
        <w:adjustRightInd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648FA0F" w14:textId="7F674A86" w:rsidR="0029138F" w:rsidRPr="00105695" w:rsidRDefault="0029138F" w:rsidP="000C2171">
      <w:pPr>
        <w:pStyle w:val="ListParagraph"/>
        <w:numPr>
          <w:ilvl w:val="0"/>
          <w:numId w:val="14"/>
        </w:numPr>
        <w:overflowPunct/>
        <w:autoSpaceDE/>
        <w:autoSpaceDN/>
        <w:adjustRightInd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Za</w:t>
      </w:r>
      <w:r w:rsidR="00A75A30" w:rsidRPr="00105695">
        <w:rPr>
          <w:rFonts w:ascii="Calibri" w:hAnsi="Calibri" w:cs="Calibri"/>
          <w:sz w:val="22"/>
          <w:szCs w:val="22"/>
        </w:rPr>
        <w:t>h</w:t>
      </w:r>
      <w:r w:rsidRPr="00105695">
        <w:rPr>
          <w:rFonts w:ascii="Calibri" w:hAnsi="Calibri" w:cs="Calibri"/>
          <w:sz w:val="22"/>
          <w:szCs w:val="22"/>
        </w:rPr>
        <w:t>tjev se može predati neposredno ili poslati poštom na adresu sjedišta Komore, Martićeva 27, Zagreb.</w:t>
      </w:r>
    </w:p>
    <w:p w14:paraId="3B581777" w14:textId="77777777" w:rsidR="00B557D1" w:rsidRPr="00105695" w:rsidRDefault="00B557D1" w:rsidP="000C2171">
      <w:pPr>
        <w:pStyle w:val="ListParagraph"/>
        <w:overflowPunct/>
        <w:autoSpaceDE/>
        <w:autoSpaceDN/>
        <w:adjustRightInd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F60DCD9" w14:textId="19D379B4" w:rsidR="00632069" w:rsidRPr="00105695" w:rsidRDefault="00B557D1" w:rsidP="000C2171">
      <w:pPr>
        <w:pStyle w:val="ListParagraph"/>
        <w:numPr>
          <w:ilvl w:val="0"/>
          <w:numId w:val="14"/>
        </w:numPr>
        <w:overflowPunct/>
        <w:autoSpaceDE/>
        <w:autoSpaceDN/>
        <w:adjustRightInd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Zahtjevu je potrebno priložiti dokaze o ispunjavanju uvjeta iz </w:t>
      </w:r>
      <w:r w:rsidR="009118B9" w:rsidRPr="00105695">
        <w:rPr>
          <w:rFonts w:ascii="Calibri" w:hAnsi="Calibri" w:cs="Calibri"/>
          <w:sz w:val="22"/>
          <w:szCs w:val="22"/>
        </w:rPr>
        <w:t xml:space="preserve">glave </w:t>
      </w:r>
      <w:r w:rsidR="00F4499C" w:rsidRPr="00105695">
        <w:rPr>
          <w:rFonts w:ascii="Calibri" w:hAnsi="Calibri" w:cs="Calibri"/>
          <w:sz w:val="22"/>
          <w:szCs w:val="22"/>
        </w:rPr>
        <w:t>III.</w:t>
      </w:r>
      <w:r w:rsidR="009118B9" w:rsidRPr="00105695">
        <w:rPr>
          <w:rFonts w:ascii="Calibri" w:hAnsi="Calibri" w:cs="Calibri"/>
          <w:sz w:val="22"/>
          <w:szCs w:val="22"/>
        </w:rPr>
        <w:t xml:space="preserve"> </w:t>
      </w:r>
      <w:r w:rsidR="00874948" w:rsidRPr="00105695">
        <w:rPr>
          <w:rFonts w:ascii="Calibri" w:hAnsi="Calibri" w:cs="Calibri"/>
          <w:sz w:val="22"/>
          <w:szCs w:val="22"/>
        </w:rPr>
        <w:t xml:space="preserve">poglavlja </w:t>
      </w:r>
      <w:r w:rsidR="00F4499C" w:rsidRPr="00105695">
        <w:rPr>
          <w:rFonts w:ascii="Calibri" w:hAnsi="Calibri" w:cs="Calibri"/>
          <w:sz w:val="22"/>
          <w:szCs w:val="22"/>
        </w:rPr>
        <w:t xml:space="preserve">1. </w:t>
      </w:r>
      <w:r w:rsidRPr="00105695">
        <w:rPr>
          <w:rFonts w:ascii="Calibri" w:hAnsi="Calibri" w:cs="Calibri"/>
          <w:sz w:val="22"/>
          <w:szCs w:val="22"/>
        </w:rPr>
        <w:t>ovog Pravilnika.</w:t>
      </w:r>
      <w:r w:rsidR="00632069" w:rsidRPr="00105695">
        <w:rPr>
          <w:rFonts w:ascii="Calibri" w:hAnsi="Calibri" w:cs="Calibri"/>
          <w:sz w:val="22"/>
          <w:szCs w:val="22"/>
        </w:rPr>
        <w:t xml:space="preserve"> </w:t>
      </w:r>
    </w:p>
    <w:p w14:paraId="4B6E18F5" w14:textId="77777777" w:rsidR="00632069" w:rsidRPr="00105695" w:rsidRDefault="00632069" w:rsidP="000C2171">
      <w:pPr>
        <w:pStyle w:val="ListParagraph"/>
        <w:spacing w:line="276" w:lineRule="auto"/>
        <w:rPr>
          <w:rFonts w:ascii="Calibri" w:hAnsi="Calibri" w:cs="Calibri"/>
          <w:sz w:val="22"/>
          <w:szCs w:val="22"/>
        </w:rPr>
      </w:pPr>
    </w:p>
    <w:p w14:paraId="0916DA17" w14:textId="5BB7D4CD" w:rsidR="00A96DAB" w:rsidRPr="00ED13A9" w:rsidRDefault="00632069" w:rsidP="000C2171">
      <w:pPr>
        <w:pStyle w:val="ListParagraph"/>
        <w:numPr>
          <w:ilvl w:val="0"/>
          <w:numId w:val="14"/>
        </w:numPr>
        <w:overflowPunct/>
        <w:autoSpaceDE/>
        <w:autoSpaceDN/>
        <w:adjustRightInd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D13A9">
        <w:rPr>
          <w:rFonts w:ascii="Calibri" w:hAnsi="Calibri" w:cs="Calibri"/>
          <w:sz w:val="22"/>
          <w:szCs w:val="22"/>
        </w:rPr>
        <w:t>Svi dokazi koji se prilažu zahtjevu moraju biti na hrvatskom jeziku i latinič</w:t>
      </w:r>
      <w:r w:rsidR="00A75A30" w:rsidRPr="00ED13A9">
        <w:rPr>
          <w:rFonts w:ascii="Calibri" w:hAnsi="Calibri" w:cs="Calibri"/>
          <w:sz w:val="22"/>
          <w:szCs w:val="22"/>
        </w:rPr>
        <w:t>n</w:t>
      </w:r>
      <w:r w:rsidRPr="00ED13A9">
        <w:rPr>
          <w:rFonts w:ascii="Calibri" w:hAnsi="Calibri" w:cs="Calibri"/>
          <w:sz w:val="22"/>
          <w:szCs w:val="22"/>
        </w:rPr>
        <w:t>om pismu</w:t>
      </w:r>
      <w:r w:rsidR="00A406FE" w:rsidRPr="00ED13A9">
        <w:rPr>
          <w:rFonts w:ascii="Calibri" w:hAnsi="Calibri" w:cs="Calibri"/>
          <w:sz w:val="22"/>
          <w:szCs w:val="22"/>
        </w:rPr>
        <w:t xml:space="preserve"> ili u ovjerenom prijevodu od strane sudskog tumač</w:t>
      </w:r>
      <w:r w:rsidR="003A325A" w:rsidRPr="00ED13A9">
        <w:rPr>
          <w:rFonts w:ascii="Calibri" w:hAnsi="Calibri" w:cs="Calibri"/>
          <w:sz w:val="22"/>
          <w:szCs w:val="22"/>
        </w:rPr>
        <w:t>a</w:t>
      </w:r>
      <w:r w:rsidR="00A406FE" w:rsidRPr="00ED13A9">
        <w:rPr>
          <w:rFonts w:ascii="Calibri" w:hAnsi="Calibri" w:cs="Calibri"/>
          <w:sz w:val="22"/>
          <w:szCs w:val="22"/>
        </w:rPr>
        <w:t xml:space="preserve"> za hrvatski jezik</w:t>
      </w:r>
      <w:r w:rsidRPr="00ED13A9">
        <w:rPr>
          <w:rFonts w:ascii="Calibri" w:hAnsi="Calibri" w:cs="Calibri"/>
          <w:sz w:val="22"/>
          <w:szCs w:val="22"/>
        </w:rPr>
        <w:t xml:space="preserve">, priloženi </w:t>
      </w:r>
      <w:r w:rsidR="003B5D70" w:rsidRPr="00ED13A9">
        <w:rPr>
          <w:rFonts w:ascii="Calibri" w:hAnsi="Calibri" w:cs="Calibri"/>
          <w:sz w:val="22"/>
          <w:szCs w:val="22"/>
        </w:rPr>
        <w:t xml:space="preserve">u </w:t>
      </w:r>
      <w:r w:rsidR="00D13DE3" w:rsidRPr="00ED13A9">
        <w:rPr>
          <w:rFonts w:ascii="Calibri" w:hAnsi="Calibri" w:cs="Calibri"/>
          <w:sz w:val="22"/>
          <w:szCs w:val="22"/>
        </w:rPr>
        <w:t>ovjerenoj preslici</w:t>
      </w:r>
      <w:r w:rsidR="00A406FE" w:rsidRPr="00ED13A9">
        <w:rPr>
          <w:rFonts w:ascii="Calibri" w:hAnsi="Calibri" w:cs="Calibri"/>
          <w:sz w:val="22"/>
          <w:szCs w:val="22"/>
        </w:rPr>
        <w:t xml:space="preserve"> od strane javnog bilježnika.</w:t>
      </w:r>
    </w:p>
    <w:p w14:paraId="661A93F0" w14:textId="77777777" w:rsidR="00A406FE" w:rsidRPr="00105695" w:rsidRDefault="00A406FE" w:rsidP="000C2171">
      <w:pPr>
        <w:overflowPunct/>
        <w:autoSpaceDE/>
        <w:autoSpaceDN/>
        <w:adjustRightInd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EA70927" w14:textId="4B6BF800" w:rsidR="00A96DAB" w:rsidRPr="00ED13A9" w:rsidRDefault="00A96DAB" w:rsidP="000C2171">
      <w:pPr>
        <w:pStyle w:val="ListParagraph"/>
        <w:numPr>
          <w:ilvl w:val="0"/>
          <w:numId w:val="14"/>
        </w:numPr>
        <w:overflowPunct/>
        <w:autoSpaceDE/>
        <w:autoSpaceDN/>
        <w:adjustRightInd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D13A9">
        <w:rPr>
          <w:rFonts w:ascii="Calibri" w:hAnsi="Calibri" w:cs="Calibri"/>
          <w:sz w:val="22"/>
          <w:szCs w:val="22"/>
        </w:rPr>
        <w:lastRenderedPageBreak/>
        <w:t xml:space="preserve">Iznimno od stavka 5. ovog članka, magistar farmacije koji neposredno podnosi zahtjev, zahtjevu može priložiti neovjerene preslike, uz </w:t>
      </w:r>
      <w:r w:rsidR="00D13DE3" w:rsidRPr="00ED13A9">
        <w:rPr>
          <w:rFonts w:ascii="Calibri" w:hAnsi="Calibri" w:cs="Calibri"/>
          <w:sz w:val="22"/>
          <w:szCs w:val="22"/>
        </w:rPr>
        <w:t>obvezu predočenja</w:t>
      </w:r>
      <w:r w:rsidRPr="00ED13A9">
        <w:rPr>
          <w:rFonts w:ascii="Calibri" w:hAnsi="Calibri" w:cs="Calibri"/>
          <w:sz w:val="22"/>
          <w:szCs w:val="22"/>
        </w:rPr>
        <w:t xml:space="preserve"> izvornika </w:t>
      </w:r>
      <w:r w:rsidR="003B5D70" w:rsidRPr="00ED13A9">
        <w:rPr>
          <w:rFonts w:ascii="Calibri" w:hAnsi="Calibri" w:cs="Calibri"/>
          <w:sz w:val="22"/>
          <w:szCs w:val="22"/>
        </w:rPr>
        <w:t xml:space="preserve">ili ovjerene preslike </w:t>
      </w:r>
      <w:r w:rsidRPr="00ED13A9">
        <w:rPr>
          <w:rFonts w:ascii="Calibri" w:hAnsi="Calibri" w:cs="Calibri"/>
          <w:sz w:val="22"/>
          <w:szCs w:val="22"/>
        </w:rPr>
        <w:t>službenoj osobi Komore</w:t>
      </w:r>
      <w:r w:rsidR="00874948" w:rsidRPr="00ED13A9">
        <w:rPr>
          <w:rFonts w:ascii="Calibri" w:hAnsi="Calibri" w:cs="Calibri"/>
          <w:sz w:val="22"/>
          <w:szCs w:val="22"/>
        </w:rPr>
        <w:t xml:space="preserve"> koja je</w:t>
      </w:r>
      <w:r w:rsidR="00A406FE" w:rsidRPr="00ED13A9">
        <w:rPr>
          <w:rFonts w:ascii="Calibri" w:hAnsi="Calibri" w:cs="Calibri"/>
          <w:sz w:val="22"/>
          <w:szCs w:val="22"/>
        </w:rPr>
        <w:t xml:space="preserve"> </w:t>
      </w:r>
      <w:r w:rsidRPr="00ED13A9">
        <w:rPr>
          <w:rFonts w:ascii="Calibri" w:hAnsi="Calibri" w:cs="Calibri"/>
          <w:sz w:val="22"/>
          <w:szCs w:val="22"/>
        </w:rPr>
        <w:t xml:space="preserve">dužna na poleđinu neovjerene preslike otisnuti pečat kojim se potvrđuje istovjetnost izvorniku i potpisati se. </w:t>
      </w:r>
    </w:p>
    <w:p w14:paraId="507F4801" w14:textId="77777777" w:rsidR="00B557D1" w:rsidRPr="00105695" w:rsidRDefault="00B557D1" w:rsidP="000C217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DFA2DD3" w14:textId="1FB75214" w:rsidR="00B557D1" w:rsidRPr="00105695" w:rsidRDefault="00B557D1" w:rsidP="000C217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05695">
        <w:rPr>
          <w:rFonts w:ascii="Calibri" w:hAnsi="Calibri" w:cs="Calibri"/>
          <w:b/>
          <w:bCs/>
          <w:sz w:val="22"/>
          <w:szCs w:val="22"/>
        </w:rPr>
        <w:t xml:space="preserve">Članak </w:t>
      </w:r>
      <w:r w:rsidR="005A7378" w:rsidRPr="00105695">
        <w:rPr>
          <w:rFonts w:ascii="Calibri" w:hAnsi="Calibri" w:cs="Calibri"/>
          <w:b/>
          <w:bCs/>
          <w:sz w:val="22"/>
          <w:szCs w:val="22"/>
        </w:rPr>
        <w:t>18</w:t>
      </w:r>
      <w:r w:rsidRPr="00105695">
        <w:rPr>
          <w:rFonts w:ascii="Calibri" w:hAnsi="Calibri" w:cs="Calibri"/>
          <w:b/>
          <w:bCs/>
          <w:sz w:val="22"/>
          <w:szCs w:val="22"/>
        </w:rPr>
        <w:t>.</w:t>
      </w:r>
    </w:p>
    <w:p w14:paraId="41BCBADD" w14:textId="77777777" w:rsidR="00B557D1" w:rsidRPr="00105695" w:rsidRDefault="00B557D1" w:rsidP="000C217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4E1D1D3" w14:textId="7FDC4512" w:rsidR="00117B85" w:rsidRDefault="00117B85" w:rsidP="000C2171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21" w:name="_Hlk168332783"/>
      <w:r w:rsidRPr="00105695">
        <w:rPr>
          <w:rFonts w:ascii="Calibri" w:hAnsi="Calibri" w:cs="Calibri"/>
          <w:sz w:val="22"/>
          <w:szCs w:val="22"/>
        </w:rPr>
        <w:t>Zahtjev se podnosi u roku od tri (3) godine od dana stjecanja diplome</w:t>
      </w:r>
      <w:r w:rsidR="00105695" w:rsidRPr="00105695">
        <w:rPr>
          <w:rFonts w:ascii="Calibri" w:hAnsi="Calibri" w:cs="Calibri"/>
          <w:sz w:val="22"/>
          <w:szCs w:val="22"/>
        </w:rPr>
        <w:t>, priznavanja diplome ili</w:t>
      </w:r>
      <w:r w:rsidRPr="00105695">
        <w:rPr>
          <w:rFonts w:ascii="Calibri" w:hAnsi="Calibri" w:cs="Calibri"/>
          <w:sz w:val="22"/>
          <w:szCs w:val="22"/>
        </w:rPr>
        <w:t xml:space="preserve"> polaganja stručnog ispita</w:t>
      </w:r>
      <w:r w:rsidR="00105695">
        <w:rPr>
          <w:rFonts w:ascii="Calibri" w:hAnsi="Calibri" w:cs="Calibri"/>
          <w:sz w:val="22"/>
          <w:szCs w:val="22"/>
        </w:rPr>
        <w:t>.</w:t>
      </w:r>
    </w:p>
    <w:p w14:paraId="41856945" w14:textId="77777777" w:rsidR="00105695" w:rsidRPr="00105695" w:rsidRDefault="00105695" w:rsidP="000C2171">
      <w:pPr>
        <w:pStyle w:val="ListParagraph"/>
        <w:overflowPunct/>
        <w:autoSpaceDE/>
        <w:autoSpaceDN/>
        <w:adjustRightInd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0598782" w14:textId="330BC37D" w:rsidR="00B557D1" w:rsidRPr="00105695" w:rsidRDefault="00B557D1" w:rsidP="000C2171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Magist</w:t>
      </w:r>
      <w:r w:rsidR="00A75A30" w:rsidRPr="00105695">
        <w:rPr>
          <w:rFonts w:ascii="Calibri" w:hAnsi="Calibri" w:cs="Calibri"/>
          <w:sz w:val="22"/>
          <w:szCs w:val="22"/>
        </w:rPr>
        <w:t>ru</w:t>
      </w:r>
      <w:r w:rsidRPr="00105695">
        <w:rPr>
          <w:rFonts w:ascii="Calibri" w:hAnsi="Calibri" w:cs="Calibri"/>
          <w:sz w:val="22"/>
          <w:szCs w:val="22"/>
        </w:rPr>
        <w:t xml:space="preserve"> farmacije koji </w:t>
      </w:r>
      <w:r w:rsidR="00A75A30" w:rsidRPr="00105695">
        <w:rPr>
          <w:rFonts w:ascii="Calibri" w:hAnsi="Calibri" w:cs="Calibri"/>
          <w:sz w:val="22"/>
          <w:szCs w:val="22"/>
        </w:rPr>
        <w:t>nije zatražio prvo davanje Odobrenja</w:t>
      </w:r>
      <w:r w:rsidR="009C4328" w:rsidRPr="00105695">
        <w:rPr>
          <w:rFonts w:ascii="Calibri" w:hAnsi="Calibri" w:cs="Calibri"/>
          <w:sz w:val="22"/>
          <w:szCs w:val="22"/>
        </w:rPr>
        <w:t xml:space="preserve"> </w:t>
      </w:r>
      <w:r w:rsidRPr="00105695">
        <w:rPr>
          <w:rFonts w:ascii="Calibri" w:hAnsi="Calibri" w:cs="Calibri"/>
          <w:sz w:val="22"/>
          <w:szCs w:val="22"/>
        </w:rPr>
        <w:t>u roku od tri (3) godine od dana stjecanja diplome</w:t>
      </w:r>
      <w:r w:rsidR="00105695">
        <w:rPr>
          <w:rFonts w:ascii="Calibri" w:hAnsi="Calibri" w:cs="Calibri"/>
          <w:sz w:val="22"/>
          <w:szCs w:val="22"/>
        </w:rPr>
        <w:t xml:space="preserve">, priznavanja diplome ili </w:t>
      </w:r>
      <w:r w:rsidRPr="00105695">
        <w:rPr>
          <w:rFonts w:ascii="Calibri" w:hAnsi="Calibri" w:cs="Calibri"/>
          <w:sz w:val="22"/>
          <w:szCs w:val="22"/>
        </w:rPr>
        <w:t xml:space="preserve">polaganja stručnog ispita, Komora će dati Odobrenje </w:t>
      </w:r>
      <w:r w:rsidR="00CD3852" w:rsidRPr="00105695">
        <w:rPr>
          <w:rFonts w:ascii="Calibri" w:hAnsi="Calibri" w:cs="Calibri"/>
          <w:sz w:val="22"/>
          <w:szCs w:val="22"/>
        </w:rPr>
        <w:t xml:space="preserve">samo </w:t>
      </w:r>
      <w:r w:rsidRPr="00105695">
        <w:rPr>
          <w:rFonts w:ascii="Calibri" w:hAnsi="Calibri" w:cs="Calibri"/>
          <w:sz w:val="22"/>
          <w:szCs w:val="22"/>
        </w:rPr>
        <w:t xml:space="preserve">pod uvjetom uspješno položenog </w:t>
      </w:r>
      <w:r w:rsidR="00246E0F" w:rsidRPr="00ED13A9">
        <w:rPr>
          <w:rFonts w:ascii="Calibri" w:hAnsi="Calibri" w:cs="Calibri"/>
          <w:sz w:val="22"/>
          <w:szCs w:val="22"/>
        </w:rPr>
        <w:t>Is</w:t>
      </w:r>
      <w:r w:rsidRPr="00ED13A9">
        <w:rPr>
          <w:rFonts w:ascii="Calibri" w:hAnsi="Calibri" w:cs="Calibri"/>
          <w:sz w:val="22"/>
          <w:szCs w:val="22"/>
        </w:rPr>
        <w:t xml:space="preserve">pita </w:t>
      </w:r>
      <w:r w:rsidR="00A75A30" w:rsidRPr="00ED13A9">
        <w:rPr>
          <w:rFonts w:ascii="Calibri" w:hAnsi="Calibri" w:cs="Calibri"/>
          <w:sz w:val="22"/>
          <w:szCs w:val="22"/>
        </w:rPr>
        <w:t>provjere stručnosti</w:t>
      </w:r>
      <w:r w:rsidR="00A75A30" w:rsidRPr="00105695">
        <w:rPr>
          <w:rFonts w:ascii="Calibri" w:hAnsi="Calibri" w:cs="Calibri"/>
          <w:sz w:val="22"/>
          <w:szCs w:val="22"/>
        </w:rPr>
        <w:t xml:space="preserve"> </w:t>
      </w:r>
      <w:r w:rsidR="00444DAC" w:rsidRPr="00105695">
        <w:rPr>
          <w:rFonts w:ascii="Calibri" w:hAnsi="Calibri" w:cs="Calibri"/>
          <w:sz w:val="22"/>
          <w:szCs w:val="22"/>
        </w:rPr>
        <w:t xml:space="preserve">(dalje u tekstu: Ispit) </w:t>
      </w:r>
      <w:r w:rsidRPr="00105695">
        <w:rPr>
          <w:rFonts w:ascii="Calibri" w:hAnsi="Calibri" w:cs="Calibri"/>
          <w:sz w:val="22"/>
          <w:szCs w:val="22"/>
        </w:rPr>
        <w:t>pred Ispitnom komisijom Komore.</w:t>
      </w:r>
    </w:p>
    <w:bookmarkEnd w:id="21"/>
    <w:p w14:paraId="2D98A800" w14:textId="77777777" w:rsidR="00B557D1" w:rsidRPr="00105695" w:rsidRDefault="00B557D1" w:rsidP="000C217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471E62F" w14:textId="3335A75B" w:rsidR="00B557D1" w:rsidRPr="00105695" w:rsidRDefault="00B557D1" w:rsidP="000C2171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Ispitna komisija Komore se sastoji od 3 člana koji se za svaki pojedini Ispit imenuju s Liste članova Ispitne komisije</w:t>
      </w:r>
      <w:r w:rsidR="00E35F35" w:rsidRPr="00105695">
        <w:rPr>
          <w:rFonts w:ascii="Calibri" w:hAnsi="Calibri" w:cs="Calibri"/>
          <w:sz w:val="22"/>
          <w:szCs w:val="22"/>
        </w:rPr>
        <w:t>.</w:t>
      </w:r>
    </w:p>
    <w:p w14:paraId="30987F47" w14:textId="77777777" w:rsidR="00B557D1" w:rsidRPr="00105695" w:rsidRDefault="00B557D1" w:rsidP="000C217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5579757" w14:textId="7DDD3974" w:rsidR="00B557D1" w:rsidRPr="00105695" w:rsidRDefault="00B557D1" w:rsidP="000C2171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Listu članova Ispitne komisije donosi Vijeće Komore, a Predsjednik Komore </w:t>
      </w:r>
      <w:r w:rsidR="00122368" w:rsidRPr="00105695">
        <w:rPr>
          <w:rFonts w:ascii="Calibri" w:hAnsi="Calibri" w:cs="Calibri"/>
          <w:sz w:val="22"/>
          <w:szCs w:val="22"/>
        </w:rPr>
        <w:t xml:space="preserve">posebnom odlukom </w:t>
      </w:r>
      <w:r w:rsidRPr="00105695">
        <w:rPr>
          <w:rFonts w:ascii="Calibri" w:hAnsi="Calibri" w:cs="Calibri"/>
          <w:sz w:val="22"/>
          <w:szCs w:val="22"/>
        </w:rPr>
        <w:t>utvrđuje sastav Ispitne komisije za svaki pojedini Ispit.</w:t>
      </w:r>
    </w:p>
    <w:p w14:paraId="6C55C88F" w14:textId="77777777" w:rsidR="00B557D1" w:rsidRPr="00105695" w:rsidRDefault="00B557D1" w:rsidP="000C217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DC62D48" w14:textId="657C23D8" w:rsidR="00B557D1" w:rsidRPr="00105695" w:rsidRDefault="00B557D1" w:rsidP="000C2171">
      <w:pPr>
        <w:pStyle w:val="ListParagraph"/>
        <w:numPr>
          <w:ilvl w:val="0"/>
          <w:numId w:val="28"/>
        </w:numPr>
        <w:spacing w:line="276" w:lineRule="auto"/>
        <w:rPr>
          <w:rFonts w:ascii="Calibri" w:hAnsi="Calibri" w:cs="Calibri"/>
          <w:sz w:val="22"/>
          <w:szCs w:val="22"/>
        </w:rPr>
      </w:pPr>
      <w:bookmarkStart w:id="22" w:name="_Hlk169092480"/>
      <w:r w:rsidRPr="00105695">
        <w:rPr>
          <w:rFonts w:ascii="Calibri" w:hAnsi="Calibri" w:cs="Calibri"/>
          <w:sz w:val="22"/>
          <w:szCs w:val="22"/>
        </w:rPr>
        <w:t xml:space="preserve">Odluku o načinu i postupku provođenja Ispita </w:t>
      </w:r>
      <w:r w:rsidR="00891A50" w:rsidRPr="00105695">
        <w:rPr>
          <w:rFonts w:ascii="Calibri" w:hAnsi="Calibri" w:cs="Calibri"/>
          <w:sz w:val="22"/>
          <w:szCs w:val="22"/>
        </w:rPr>
        <w:t xml:space="preserve">provjere stručnosti </w:t>
      </w:r>
      <w:r w:rsidRPr="00105695">
        <w:rPr>
          <w:rFonts w:ascii="Calibri" w:hAnsi="Calibri" w:cs="Calibri"/>
          <w:sz w:val="22"/>
          <w:szCs w:val="22"/>
        </w:rPr>
        <w:t>donosi Vijeće Komore</w:t>
      </w:r>
      <w:r w:rsidR="00A75A30" w:rsidRPr="00105695">
        <w:rPr>
          <w:rFonts w:ascii="Calibri" w:hAnsi="Calibri" w:cs="Calibri"/>
          <w:sz w:val="22"/>
          <w:szCs w:val="22"/>
        </w:rPr>
        <w:t>.</w:t>
      </w:r>
    </w:p>
    <w:bookmarkEnd w:id="22"/>
    <w:p w14:paraId="31334197" w14:textId="77777777" w:rsidR="00F4499C" w:rsidRPr="00105695" w:rsidRDefault="00F4499C" w:rsidP="000C2171">
      <w:pPr>
        <w:spacing w:line="276" w:lineRule="auto"/>
        <w:ind w:left="360"/>
        <w:jc w:val="center"/>
        <w:rPr>
          <w:rFonts w:ascii="Calibri" w:hAnsi="Calibri" w:cs="Calibri"/>
          <w:sz w:val="22"/>
          <w:szCs w:val="22"/>
        </w:rPr>
      </w:pPr>
    </w:p>
    <w:p w14:paraId="56732EEB" w14:textId="026A03F7" w:rsidR="00560D54" w:rsidRPr="00105695" w:rsidRDefault="00560D54" w:rsidP="000C2171">
      <w:pPr>
        <w:spacing w:line="276" w:lineRule="auto"/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105695">
        <w:rPr>
          <w:rFonts w:ascii="Calibri" w:hAnsi="Calibri" w:cs="Calibri"/>
          <w:b/>
          <w:sz w:val="22"/>
          <w:szCs w:val="22"/>
        </w:rPr>
        <w:t xml:space="preserve">Članak </w:t>
      </w:r>
      <w:r w:rsidR="005A7378" w:rsidRPr="00105695">
        <w:rPr>
          <w:rFonts w:ascii="Calibri" w:hAnsi="Calibri" w:cs="Calibri"/>
          <w:b/>
          <w:sz w:val="22"/>
          <w:szCs w:val="22"/>
        </w:rPr>
        <w:t>19</w:t>
      </w:r>
      <w:r w:rsidRPr="00105695">
        <w:rPr>
          <w:rFonts w:ascii="Calibri" w:hAnsi="Calibri" w:cs="Calibri"/>
          <w:b/>
          <w:sz w:val="22"/>
          <w:szCs w:val="22"/>
        </w:rPr>
        <w:t>.</w:t>
      </w:r>
    </w:p>
    <w:p w14:paraId="1BDBC869" w14:textId="77777777" w:rsidR="00560D54" w:rsidRPr="00105695" w:rsidRDefault="00560D54" w:rsidP="000C217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FD7BA2C" w14:textId="5255E7A8" w:rsidR="00A75A30" w:rsidRPr="00105695" w:rsidRDefault="00E35F35" w:rsidP="000C217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Službena osoba</w:t>
      </w:r>
      <w:r w:rsidR="00A75A30" w:rsidRPr="00105695">
        <w:rPr>
          <w:rFonts w:ascii="Calibri" w:hAnsi="Calibri" w:cs="Calibri"/>
          <w:sz w:val="22"/>
          <w:szCs w:val="22"/>
        </w:rPr>
        <w:t xml:space="preserve"> </w:t>
      </w:r>
      <w:r w:rsidR="009118B9" w:rsidRPr="00105695">
        <w:rPr>
          <w:rFonts w:ascii="Calibri" w:hAnsi="Calibri" w:cs="Calibri"/>
          <w:sz w:val="22"/>
          <w:szCs w:val="22"/>
        </w:rPr>
        <w:t>u Komori</w:t>
      </w:r>
      <w:r w:rsidR="00A75A30" w:rsidRPr="00105695">
        <w:rPr>
          <w:rFonts w:ascii="Calibri" w:hAnsi="Calibri" w:cs="Calibri"/>
          <w:sz w:val="22"/>
          <w:szCs w:val="22"/>
        </w:rPr>
        <w:t xml:space="preserve"> provjerava </w:t>
      </w:r>
      <w:r w:rsidR="003741BA" w:rsidRPr="00ED13A9">
        <w:rPr>
          <w:rFonts w:ascii="Calibri" w:hAnsi="Calibri" w:cs="Calibri"/>
          <w:sz w:val="22"/>
          <w:szCs w:val="22"/>
        </w:rPr>
        <w:t>potpunost i opravdanost</w:t>
      </w:r>
      <w:r w:rsidR="003741BA" w:rsidRPr="00105695">
        <w:rPr>
          <w:rFonts w:ascii="Calibri" w:hAnsi="Calibri" w:cs="Calibri"/>
          <w:sz w:val="22"/>
          <w:szCs w:val="22"/>
        </w:rPr>
        <w:t xml:space="preserve"> zahtjeva</w:t>
      </w:r>
      <w:r w:rsidR="0045124E" w:rsidRPr="00105695">
        <w:rPr>
          <w:rFonts w:ascii="Calibri" w:hAnsi="Calibri" w:cs="Calibri"/>
          <w:sz w:val="22"/>
          <w:szCs w:val="22"/>
        </w:rPr>
        <w:t>.</w:t>
      </w:r>
    </w:p>
    <w:p w14:paraId="1BDDE80A" w14:textId="77777777" w:rsidR="0045124E" w:rsidRPr="00105695" w:rsidRDefault="0045124E" w:rsidP="000C2171">
      <w:pPr>
        <w:pStyle w:val="ListParagraph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6D7955A" w14:textId="0DE6FAD9" w:rsidR="009118B9" w:rsidRPr="00105695" w:rsidRDefault="00952A72" w:rsidP="000C2171">
      <w:pPr>
        <w:pStyle w:val="ListParagraph"/>
        <w:numPr>
          <w:ilvl w:val="0"/>
          <w:numId w:val="16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Ako</w:t>
      </w:r>
      <w:r w:rsidR="00560D54" w:rsidRPr="00105695">
        <w:rPr>
          <w:rFonts w:ascii="Calibri" w:hAnsi="Calibri" w:cs="Calibri"/>
          <w:sz w:val="22"/>
          <w:szCs w:val="22"/>
        </w:rPr>
        <w:t xml:space="preserve"> </w:t>
      </w:r>
      <w:r w:rsidR="00E35F35" w:rsidRPr="00105695">
        <w:rPr>
          <w:rFonts w:ascii="Calibri" w:hAnsi="Calibri" w:cs="Calibri"/>
          <w:sz w:val="22"/>
          <w:szCs w:val="22"/>
        </w:rPr>
        <w:t>službena osoba</w:t>
      </w:r>
      <w:r w:rsidR="00560D54" w:rsidRPr="00105695">
        <w:rPr>
          <w:rFonts w:ascii="Calibri" w:hAnsi="Calibri" w:cs="Calibri"/>
          <w:sz w:val="22"/>
          <w:szCs w:val="22"/>
        </w:rPr>
        <w:t xml:space="preserve"> utvrdi da zahtjev za davanje Odobrenja </w:t>
      </w:r>
      <w:r w:rsidR="003741BA" w:rsidRPr="00ED13A9">
        <w:rPr>
          <w:rFonts w:ascii="Calibri" w:hAnsi="Calibri" w:cs="Calibri"/>
          <w:sz w:val="22"/>
          <w:szCs w:val="22"/>
        </w:rPr>
        <w:t>nije potpun</w:t>
      </w:r>
      <w:r w:rsidR="003741BA" w:rsidRPr="00105695">
        <w:rPr>
          <w:rFonts w:ascii="Calibri" w:hAnsi="Calibri" w:cs="Calibri"/>
          <w:sz w:val="22"/>
          <w:szCs w:val="22"/>
        </w:rPr>
        <w:t xml:space="preserve"> </w:t>
      </w:r>
      <w:r w:rsidR="00E35406" w:rsidRPr="00105695">
        <w:rPr>
          <w:rFonts w:ascii="Calibri" w:hAnsi="Calibri" w:cs="Calibri"/>
          <w:sz w:val="22"/>
          <w:szCs w:val="22"/>
        </w:rPr>
        <w:t xml:space="preserve">odnosno da ne sadrži sve </w:t>
      </w:r>
      <w:r w:rsidR="009118B9" w:rsidRPr="00105695">
        <w:rPr>
          <w:rFonts w:ascii="Calibri" w:hAnsi="Calibri" w:cs="Calibri"/>
          <w:sz w:val="22"/>
          <w:szCs w:val="22"/>
        </w:rPr>
        <w:t>dokaze</w:t>
      </w:r>
      <w:r w:rsidR="00E35406" w:rsidRPr="00105695">
        <w:rPr>
          <w:rFonts w:ascii="Calibri" w:hAnsi="Calibri" w:cs="Calibri"/>
          <w:sz w:val="22"/>
          <w:szCs w:val="22"/>
        </w:rPr>
        <w:t xml:space="preserve"> sukladno odredbama ovog Pravilnika</w:t>
      </w:r>
      <w:r w:rsidR="00560D54" w:rsidRPr="00105695">
        <w:rPr>
          <w:rFonts w:ascii="Calibri" w:hAnsi="Calibri" w:cs="Calibri"/>
          <w:sz w:val="22"/>
          <w:szCs w:val="22"/>
        </w:rPr>
        <w:t xml:space="preserve">, pozvat će </w:t>
      </w:r>
      <w:r w:rsidR="009118B9" w:rsidRPr="00105695">
        <w:rPr>
          <w:rFonts w:ascii="Calibri" w:hAnsi="Calibri" w:cs="Calibri"/>
          <w:sz w:val="22"/>
          <w:szCs w:val="22"/>
        </w:rPr>
        <w:t>magistra farmacije</w:t>
      </w:r>
      <w:r w:rsidR="00560D54" w:rsidRPr="00105695">
        <w:rPr>
          <w:rFonts w:ascii="Calibri" w:hAnsi="Calibri" w:cs="Calibri"/>
          <w:sz w:val="22"/>
          <w:szCs w:val="22"/>
        </w:rPr>
        <w:t xml:space="preserve"> da</w:t>
      </w:r>
      <w:r w:rsidR="006F4252">
        <w:rPr>
          <w:rFonts w:ascii="Calibri" w:hAnsi="Calibri" w:cs="Calibri"/>
          <w:sz w:val="22"/>
          <w:szCs w:val="22"/>
        </w:rPr>
        <w:t>,</w:t>
      </w:r>
      <w:r w:rsidR="00560D54" w:rsidRPr="00105695">
        <w:rPr>
          <w:rFonts w:ascii="Calibri" w:hAnsi="Calibri" w:cs="Calibri"/>
          <w:sz w:val="22"/>
          <w:szCs w:val="22"/>
        </w:rPr>
        <w:t xml:space="preserve"> </w:t>
      </w:r>
      <w:r w:rsidR="009118B9" w:rsidRPr="00105695">
        <w:rPr>
          <w:rFonts w:ascii="Calibri" w:hAnsi="Calibri" w:cs="Calibri"/>
          <w:sz w:val="22"/>
          <w:szCs w:val="22"/>
        </w:rPr>
        <w:t>u roku od 15 dana od dana dostave poziva za dopunu dokumentacije</w:t>
      </w:r>
      <w:r w:rsidR="006F4252">
        <w:rPr>
          <w:rFonts w:ascii="Calibri" w:hAnsi="Calibri" w:cs="Calibri"/>
          <w:sz w:val="22"/>
          <w:szCs w:val="22"/>
        </w:rPr>
        <w:t>,</w:t>
      </w:r>
      <w:r w:rsidR="006F4252" w:rsidRPr="006F4252">
        <w:rPr>
          <w:rFonts w:ascii="Calibri" w:hAnsi="Calibri" w:cs="Calibri"/>
          <w:sz w:val="22"/>
          <w:szCs w:val="22"/>
        </w:rPr>
        <w:t xml:space="preserve"> </w:t>
      </w:r>
      <w:r w:rsidR="006F4252" w:rsidRPr="00105695">
        <w:rPr>
          <w:rFonts w:ascii="Calibri" w:hAnsi="Calibri" w:cs="Calibri"/>
          <w:sz w:val="22"/>
          <w:szCs w:val="22"/>
        </w:rPr>
        <w:t>dopuni zahtjev</w:t>
      </w:r>
      <w:r w:rsidR="009118B9" w:rsidRPr="00105695">
        <w:rPr>
          <w:rFonts w:ascii="Calibri" w:hAnsi="Calibri" w:cs="Calibri"/>
          <w:sz w:val="22"/>
          <w:szCs w:val="22"/>
        </w:rPr>
        <w:t>.</w:t>
      </w:r>
    </w:p>
    <w:p w14:paraId="0B277287" w14:textId="17894D34" w:rsidR="00560D54" w:rsidRPr="00105695" w:rsidRDefault="00560D54" w:rsidP="000C2171">
      <w:pPr>
        <w:pStyle w:val="ListParagraph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036152E7" w14:textId="4FF6B5EB" w:rsidR="00560D54" w:rsidRPr="00ED13A9" w:rsidRDefault="00952A72" w:rsidP="000C217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D13A9">
        <w:rPr>
          <w:rFonts w:ascii="Calibri" w:hAnsi="Calibri" w:cs="Calibri"/>
          <w:sz w:val="22"/>
          <w:szCs w:val="22"/>
        </w:rPr>
        <w:t>Ako</w:t>
      </w:r>
      <w:r w:rsidR="00560D54" w:rsidRPr="00ED13A9">
        <w:rPr>
          <w:rFonts w:ascii="Calibri" w:hAnsi="Calibri" w:cs="Calibri"/>
          <w:sz w:val="22"/>
          <w:szCs w:val="22"/>
        </w:rPr>
        <w:t xml:space="preserve"> podnositelj zahtjeva za davanje Odobrenja u roku </w:t>
      </w:r>
      <w:r w:rsidR="00D13DE3" w:rsidRPr="00ED13A9">
        <w:rPr>
          <w:rFonts w:ascii="Calibri" w:hAnsi="Calibri" w:cs="Calibri"/>
          <w:sz w:val="22"/>
          <w:szCs w:val="22"/>
        </w:rPr>
        <w:t xml:space="preserve">iz stavka 2. ovog članka </w:t>
      </w:r>
      <w:r w:rsidR="00560D54" w:rsidRPr="00ED13A9">
        <w:rPr>
          <w:rFonts w:ascii="Calibri" w:hAnsi="Calibri" w:cs="Calibri"/>
          <w:sz w:val="22"/>
          <w:szCs w:val="22"/>
        </w:rPr>
        <w:t xml:space="preserve">ne dopuni zahtjev, Predsjednik </w:t>
      </w:r>
      <w:r w:rsidR="00174D46" w:rsidRPr="00ED13A9">
        <w:rPr>
          <w:rFonts w:ascii="Calibri" w:hAnsi="Calibri" w:cs="Calibri"/>
          <w:sz w:val="22"/>
          <w:szCs w:val="22"/>
        </w:rPr>
        <w:t xml:space="preserve">Komore </w:t>
      </w:r>
      <w:r w:rsidR="00560D54" w:rsidRPr="00ED13A9">
        <w:rPr>
          <w:rFonts w:ascii="Calibri" w:hAnsi="Calibri" w:cs="Calibri"/>
          <w:sz w:val="22"/>
          <w:szCs w:val="22"/>
        </w:rPr>
        <w:t xml:space="preserve">donosi rješenje o odbacivanju zahtjeva. </w:t>
      </w:r>
    </w:p>
    <w:p w14:paraId="47B621B0" w14:textId="77777777" w:rsidR="00560D54" w:rsidRPr="00105695" w:rsidRDefault="00560D54" w:rsidP="000C217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1373880" w14:textId="4863757C" w:rsidR="00560D54" w:rsidRPr="00105695" w:rsidRDefault="00560D54" w:rsidP="000C217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Protiv rješenja iz stavka </w:t>
      </w:r>
      <w:r w:rsidR="003741BA" w:rsidRPr="00105695">
        <w:rPr>
          <w:rFonts w:ascii="Calibri" w:hAnsi="Calibri" w:cs="Calibri"/>
          <w:sz w:val="22"/>
          <w:szCs w:val="22"/>
        </w:rPr>
        <w:t>3</w:t>
      </w:r>
      <w:r w:rsidRPr="00105695">
        <w:rPr>
          <w:rFonts w:ascii="Calibri" w:hAnsi="Calibri" w:cs="Calibri"/>
          <w:sz w:val="22"/>
          <w:szCs w:val="22"/>
        </w:rPr>
        <w:t>. ovog članka može se</w:t>
      </w:r>
      <w:r w:rsidR="00E163CF">
        <w:rPr>
          <w:rFonts w:ascii="Calibri" w:hAnsi="Calibri" w:cs="Calibri"/>
          <w:sz w:val="22"/>
          <w:szCs w:val="22"/>
        </w:rPr>
        <w:t>,</w:t>
      </w:r>
      <w:r w:rsidRPr="00105695">
        <w:rPr>
          <w:rFonts w:ascii="Calibri" w:hAnsi="Calibri" w:cs="Calibri"/>
          <w:sz w:val="22"/>
          <w:szCs w:val="22"/>
        </w:rPr>
        <w:t xml:space="preserve"> u roku od 15 dana od dana primitka</w:t>
      </w:r>
      <w:r w:rsidR="009118B9" w:rsidRPr="00105695">
        <w:rPr>
          <w:rFonts w:ascii="Calibri" w:hAnsi="Calibri" w:cs="Calibri"/>
          <w:sz w:val="22"/>
          <w:szCs w:val="22"/>
        </w:rPr>
        <w:t xml:space="preserve"> rješenja</w:t>
      </w:r>
      <w:r w:rsidRPr="00105695">
        <w:rPr>
          <w:rFonts w:ascii="Calibri" w:hAnsi="Calibri" w:cs="Calibri"/>
          <w:sz w:val="22"/>
          <w:szCs w:val="22"/>
        </w:rPr>
        <w:t xml:space="preserve">, </w:t>
      </w:r>
      <w:r w:rsidR="00952A72" w:rsidRPr="00105695">
        <w:rPr>
          <w:rFonts w:ascii="Calibri" w:hAnsi="Calibri" w:cs="Calibri"/>
          <w:sz w:val="22"/>
          <w:szCs w:val="22"/>
        </w:rPr>
        <w:t xml:space="preserve">izjaviti </w:t>
      </w:r>
      <w:r w:rsidRPr="00105695">
        <w:rPr>
          <w:rFonts w:ascii="Calibri" w:hAnsi="Calibri" w:cs="Calibri"/>
          <w:sz w:val="22"/>
          <w:szCs w:val="22"/>
        </w:rPr>
        <w:t>žalba ministarstvu nadležnom za zdravstvo. Žalba se predaje Komori pisanim putem u dovoljnom broju primjeraka.</w:t>
      </w:r>
    </w:p>
    <w:p w14:paraId="60966E28" w14:textId="77777777" w:rsidR="00D023EC" w:rsidRPr="00105695" w:rsidRDefault="00D023EC" w:rsidP="000C2171">
      <w:pPr>
        <w:pStyle w:val="ListParagraph"/>
        <w:spacing w:line="276" w:lineRule="auto"/>
        <w:rPr>
          <w:rFonts w:ascii="Calibri" w:hAnsi="Calibri" w:cs="Calibri"/>
          <w:sz w:val="22"/>
          <w:szCs w:val="22"/>
        </w:rPr>
      </w:pPr>
    </w:p>
    <w:p w14:paraId="6892BE2B" w14:textId="461B75FC" w:rsidR="00D023EC" w:rsidRPr="00105695" w:rsidRDefault="00D023EC" w:rsidP="000C217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Podnositelj zahtjeva može se odreći prava na žalbu, u pisanom obliku ili usmeno na zapisnik, od dana primitka rješenja do dana isteka roka za izjavljivanje žalbe.</w:t>
      </w:r>
    </w:p>
    <w:p w14:paraId="2E7F5EFE" w14:textId="77777777" w:rsidR="00560D54" w:rsidRPr="00105695" w:rsidRDefault="00560D54" w:rsidP="000C2171">
      <w:pPr>
        <w:spacing w:line="276" w:lineRule="auto"/>
        <w:ind w:left="3936"/>
        <w:rPr>
          <w:rFonts w:ascii="Calibri" w:hAnsi="Calibri" w:cs="Calibri"/>
          <w:b/>
          <w:sz w:val="22"/>
          <w:szCs w:val="22"/>
        </w:rPr>
      </w:pPr>
    </w:p>
    <w:p w14:paraId="676BFD9A" w14:textId="349DAEE3" w:rsidR="00560D54" w:rsidRPr="00105695" w:rsidRDefault="00560D54" w:rsidP="000C2171">
      <w:pPr>
        <w:spacing w:line="276" w:lineRule="auto"/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105695">
        <w:rPr>
          <w:rFonts w:ascii="Calibri" w:hAnsi="Calibri" w:cs="Calibri"/>
          <w:b/>
          <w:sz w:val="22"/>
          <w:szCs w:val="22"/>
        </w:rPr>
        <w:t xml:space="preserve">Članak </w:t>
      </w:r>
      <w:r w:rsidR="005A7378" w:rsidRPr="00105695">
        <w:rPr>
          <w:rFonts w:ascii="Calibri" w:hAnsi="Calibri" w:cs="Calibri"/>
          <w:b/>
          <w:sz w:val="22"/>
          <w:szCs w:val="22"/>
        </w:rPr>
        <w:t>20</w:t>
      </w:r>
      <w:r w:rsidRPr="00105695">
        <w:rPr>
          <w:rFonts w:ascii="Calibri" w:hAnsi="Calibri" w:cs="Calibri"/>
          <w:b/>
          <w:sz w:val="22"/>
          <w:szCs w:val="22"/>
        </w:rPr>
        <w:t>.</w:t>
      </w:r>
    </w:p>
    <w:p w14:paraId="34ECFA27" w14:textId="77777777" w:rsidR="00560D54" w:rsidRPr="00105695" w:rsidRDefault="00560D54" w:rsidP="000C2171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EF9553B" w14:textId="37A55E0E" w:rsidR="00560D54" w:rsidRPr="00ED13A9" w:rsidRDefault="00952A72" w:rsidP="000C2171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Ako</w:t>
      </w:r>
      <w:r w:rsidR="00560D54" w:rsidRPr="00105695">
        <w:rPr>
          <w:rFonts w:ascii="Calibri" w:hAnsi="Calibri" w:cs="Calibri"/>
          <w:sz w:val="22"/>
          <w:szCs w:val="22"/>
        </w:rPr>
        <w:t xml:space="preserve"> </w:t>
      </w:r>
      <w:r w:rsidR="00D13DE3" w:rsidRPr="00105695">
        <w:rPr>
          <w:rFonts w:ascii="Calibri" w:hAnsi="Calibri" w:cs="Calibri"/>
          <w:sz w:val="22"/>
          <w:szCs w:val="22"/>
        </w:rPr>
        <w:t>službena osoba</w:t>
      </w:r>
      <w:r w:rsidR="00560D54" w:rsidRPr="00105695">
        <w:rPr>
          <w:rFonts w:ascii="Calibri" w:hAnsi="Calibri" w:cs="Calibri"/>
          <w:sz w:val="22"/>
          <w:szCs w:val="22"/>
        </w:rPr>
        <w:t xml:space="preserve"> utvrdi da zahtjev za izdavanje Odobrenja </w:t>
      </w:r>
      <w:r w:rsidR="00560D54" w:rsidRPr="00ED13A9">
        <w:rPr>
          <w:rFonts w:ascii="Calibri" w:hAnsi="Calibri" w:cs="Calibri"/>
          <w:sz w:val="22"/>
          <w:szCs w:val="22"/>
        </w:rPr>
        <w:t>nije opravdan</w:t>
      </w:r>
      <w:r w:rsidR="00560D54" w:rsidRPr="00105695">
        <w:rPr>
          <w:rFonts w:ascii="Calibri" w:hAnsi="Calibri" w:cs="Calibri"/>
          <w:sz w:val="22"/>
          <w:szCs w:val="22"/>
        </w:rPr>
        <w:t xml:space="preserve">, </w:t>
      </w:r>
      <w:r w:rsidR="009118B9" w:rsidRPr="00ED13A9">
        <w:rPr>
          <w:rFonts w:ascii="Calibri" w:hAnsi="Calibri" w:cs="Calibri"/>
          <w:sz w:val="22"/>
          <w:szCs w:val="22"/>
        </w:rPr>
        <w:t xml:space="preserve">Predsjednik Komore </w:t>
      </w:r>
      <w:r w:rsidR="00560D54" w:rsidRPr="00ED13A9">
        <w:rPr>
          <w:rFonts w:ascii="Calibri" w:hAnsi="Calibri" w:cs="Calibri"/>
          <w:sz w:val="22"/>
          <w:szCs w:val="22"/>
        </w:rPr>
        <w:t xml:space="preserve">donosi rješenje </w:t>
      </w:r>
      <w:r w:rsidR="009118B9" w:rsidRPr="00ED13A9">
        <w:rPr>
          <w:rFonts w:ascii="Calibri" w:hAnsi="Calibri" w:cs="Calibri"/>
          <w:sz w:val="22"/>
          <w:szCs w:val="22"/>
        </w:rPr>
        <w:t>o odbijanju zahtjeva</w:t>
      </w:r>
      <w:r w:rsidR="00560D54" w:rsidRPr="00ED13A9">
        <w:rPr>
          <w:rFonts w:ascii="Calibri" w:hAnsi="Calibri" w:cs="Calibri"/>
          <w:sz w:val="22"/>
          <w:szCs w:val="22"/>
        </w:rPr>
        <w:t>.</w:t>
      </w:r>
    </w:p>
    <w:p w14:paraId="6E47B4F6" w14:textId="77777777" w:rsidR="00560D54" w:rsidRPr="00105695" w:rsidRDefault="00560D54" w:rsidP="000C2171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4FF63D5F" w14:textId="3C85F896" w:rsidR="00560D54" w:rsidRPr="00105695" w:rsidRDefault="00560D54" w:rsidP="000C2171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lastRenderedPageBreak/>
        <w:t>Protiv rješenja iz stavka 2. ovog član</w:t>
      </w:r>
      <w:r w:rsidR="00952A72" w:rsidRPr="00105695">
        <w:rPr>
          <w:rFonts w:ascii="Calibri" w:hAnsi="Calibri" w:cs="Calibri"/>
          <w:sz w:val="22"/>
          <w:szCs w:val="22"/>
        </w:rPr>
        <w:t>k</w:t>
      </w:r>
      <w:r w:rsidRPr="00105695">
        <w:rPr>
          <w:rFonts w:ascii="Calibri" w:hAnsi="Calibri" w:cs="Calibri"/>
          <w:sz w:val="22"/>
          <w:szCs w:val="22"/>
        </w:rPr>
        <w:t>a može se</w:t>
      </w:r>
      <w:r w:rsidR="00E163CF">
        <w:rPr>
          <w:rFonts w:ascii="Calibri" w:hAnsi="Calibri" w:cs="Calibri"/>
          <w:sz w:val="22"/>
          <w:szCs w:val="22"/>
        </w:rPr>
        <w:t>,</w:t>
      </w:r>
      <w:r w:rsidRPr="00105695">
        <w:rPr>
          <w:rFonts w:ascii="Calibri" w:hAnsi="Calibri" w:cs="Calibri"/>
          <w:sz w:val="22"/>
          <w:szCs w:val="22"/>
        </w:rPr>
        <w:t xml:space="preserve"> u roku od 15 dana od dana primitka</w:t>
      </w:r>
      <w:r w:rsidR="009118B9" w:rsidRPr="00105695">
        <w:rPr>
          <w:rFonts w:ascii="Calibri" w:hAnsi="Calibri" w:cs="Calibri"/>
          <w:sz w:val="22"/>
          <w:szCs w:val="22"/>
        </w:rPr>
        <w:t xml:space="preserve"> rješenja</w:t>
      </w:r>
      <w:r w:rsidRPr="00105695">
        <w:rPr>
          <w:rFonts w:ascii="Calibri" w:hAnsi="Calibri" w:cs="Calibri"/>
          <w:sz w:val="22"/>
          <w:szCs w:val="22"/>
        </w:rPr>
        <w:t xml:space="preserve">, </w:t>
      </w:r>
      <w:r w:rsidR="00952A72" w:rsidRPr="00105695">
        <w:rPr>
          <w:rFonts w:ascii="Calibri" w:hAnsi="Calibri" w:cs="Calibri"/>
          <w:sz w:val="22"/>
          <w:szCs w:val="22"/>
        </w:rPr>
        <w:t xml:space="preserve">izjaviti </w:t>
      </w:r>
      <w:r w:rsidRPr="00105695">
        <w:rPr>
          <w:rFonts w:ascii="Calibri" w:hAnsi="Calibri" w:cs="Calibri"/>
          <w:sz w:val="22"/>
          <w:szCs w:val="22"/>
        </w:rPr>
        <w:t>žalba ministarstvu nadležnom za zdravstvo. Žalba se predaje Komori pisanim putem u dovoljnom broju primjeraka.</w:t>
      </w:r>
    </w:p>
    <w:p w14:paraId="4BB4CB3B" w14:textId="77777777" w:rsidR="00D023EC" w:rsidRPr="00105695" w:rsidRDefault="00D023EC" w:rsidP="000C2171">
      <w:pPr>
        <w:pStyle w:val="ListParagraph"/>
        <w:spacing w:line="276" w:lineRule="auto"/>
        <w:rPr>
          <w:rFonts w:ascii="Calibri" w:hAnsi="Calibri" w:cs="Calibri"/>
          <w:sz w:val="22"/>
          <w:szCs w:val="22"/>
        </w:rPr>
      </w:pPr>
    </w:p>
    <w:p w14:paraId="4C64A257" w14:textId="7EA9ED8F" w:rsidR="00D023EC" w:rsidRPr="00105695" w:rsidRDefault="00D023EC" w:rsidP="000C2171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Podnositelj zahtjeva može se odreći prava na žalbu, u pisanom obliku ili usmeno na zapisnik, od dana primitka rješenja do dana isteka roka za izjavljivanje žalbe.</w:t>
      </w:r>
    </w:p>
    <w:p w14:paraId="179CDD90" w14:textId="77777777" w:rsidR="0016453D" w:rsidRPr="00105695" w:rsidRDefault="0016453D" w:rsidP="000C217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68EAC4A" w14:textId="4B354E54" w:rsidR="003741BA" w:rsidRPr="00105695" w:rsidRDefault="003741BA" w:rsidP="000C2171">
      <w:pPr>
        <w:spacing w:line="276" w:lineRule="auto"/>
        <w:ind w:left="360"/>
        <w:jc w:val="center"/>
        <w:rPr>
          <w:rFonts w:ascii="Calibri" w:hAnsi="Calibri" w:cs="Calibri"/>
          <w:b/>
          <w:bCs/>
          <w:sz w:val="22"/>
          <w:szCs w:val="22"/>
        </w:rPr>
      </w:pPr>
      <w:r w:rsidRPr="00105695">
        <w:rPr>
          <w:rFonts w:ascii="Calibri" w:hAnsi="Calibri" w:cs="Calibri"/>
          <w:b/>
          <w:bCs/>
          <w:sz w:val="22"/>
          <w:szCs w:val="22"/>
        </w:rPr>
        <w:t>Članak</w:t>
      </w:r>
      <w:r w:rsidR="0016453D" w:rsidRPr="0010569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A7378" w:rsidRPr="00105695">
        <w:rPr>
          <w:rFonts w:ascii="Calibri" w:hAnsi="Calibri" w:cs="Calibri"/>
          <w:b/>
          <w:bCs/>
          <w:sz w:val="22"/>
          <w:szCs w:val="22"/>
        </w:rPr>
        <w:t>21</w:t>
      </w:r>
      <w:r w:rsidR="00987C28" w:rsidRPr="00105695">
        <w:rPr>
          <w:rFonts w:ascii="Calibri" w:hAnsi="Calibri" w:cs="Calibri"/>
          <w:b/>
          <w:bCs/>
          <w:sz w:val="22"/>
          <w:szCs w:val="22"/>
        </w:rPr>
        <w:t>.</w:t>
      </w:r>
    </w:p>
    <w:p w14:paraId="1C55C6FF" w14:textId="77777777" w:rsidR="0016453D" w:rsidRPr="00105695" w:rsidRDefault="0016453D" w:rsidP="000C217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88757F9" w14:textId="3102018B" w:rsidR="003741BA" w:rsidRPr="00105695" w:rsidRDefault="003741BA" w:rsidP="000C2171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Ako </w:t>
      </w:r>
      <w:r w:rsidR="00D13DE3" w:rsidRPr="00105695">
        <w:rPr>
          <w:rFonts w:ascii="Calibri" w:hAnsi="Calibri" w:cs="Calibri"/>
          <w:sz w:val="22"/>
          <w:szCs w:val="22"/>
        </w:rPr>
        <w:t>službena osoba</w:t>
      </w:r>
      <w:r w:rsidRPr="00105695">
        <w:rPr>
          <w:rFonts w:ascii="Calibri" w:hAnsi="Calibri" w:cs="Calibri"/>
          <w:sz w:val="22"/>
          <w:szCs w:val="22"/>
        </w:rPr>
        <w:t xml:space="preserve"> utvrdi da je zahtjev za davanje Odobrenja </w:t>
      </w:r>
      <w:r w:rsidRPr="00ED13A9">
        <w:rPr>
          <w:rFonts w:ascii="Calibri" w:hAnsi="Calibri" w:cs="Calibri"/>
          <w:sz w:val="22"/>
          <w:szCs w:val="22"/>
        </w:rPr>
        <w:t>potpun i opravdan</w:t>
      </w:r>
      <w:r w:rsidR="00404AAE" w:rsidRPr="00105695">
        <w:rPr>
          <w:rFonts w:ascii="Calibri" w:hAnsi="Calibri" w:cs="Calibri"/>
          <w:sz w:val="22"/>
          <w:szCs w:val="22"/>
        </w:rPr>
        <w:t>,</w:t>
      </w:r>
      <w:r w:rsidRPr="00105695">
        <w:rPr>
          <w:rFonts w:ascii="Calibri" w:hAnsi="Calibri" w:cs="Calibri"/>
          <w:sz w:val="22"/>
          <w:szCs w:val="22"/>
        </w:rPr>
        <w:t xml:space="preserve"> </w:t>
      </w:r>
      <w:r w:rsidRPr="00ED13A9">
        <w:rPr>
          <w:rFonts w:ascii="Calibri" w:hAnsi="Calibri" w:cs="Calibri"/>
          <w:sz w:val="22"/>
          <w:szCs w:val="22"/>
        </w:rPr>
        <w:t xml:space="preserve">Predsjednik Komore donosi rješenje o davanju Odobrenja </w:t>
      </w:r>
      <w:r w:rsidRPr="00105695">
        <w:rPr>
          <w:rFonts w:ascii="Calibri" w:hAnsi="Calibri" w:cs="Calibri"/>
          <w:sz w:val="22"/>
          <w:szCs w:val="22"/>
        </w:rPr>
        <w:t xml:space="preserve">u roku od trideset dana od dana primitka </w:t>
      </w:r>
      <w:r w:rsidR="006D5BAD" w:rsidRPr="00105695">
        <w:rPr>
          <w:rFonts w:ascii="Calibri" w:hAnsi="Calibri" w:cs="Calibri"/>
          <w:sz w:val="22"/>
          <w:szCs w:val="22"/>
        </w:rPr>
        <w:t>potpunog</w:t>
      </w:r>
      <w:r w:rsidRPr="00105695">
        <w:rPr>
          <w:rFonts w:ascii="Calibri" w:hAnsi="Calibri" w:cs="Calibri"/>
          <w:sz w:val="22"/>
          <w:szCs w:val="22"/>
        </w:rPr>
        <w:t xml:space="preserve"> i opravdanog zahtjeva za izdavanje Odobrenja.</w:t>
      </w:r>
    </w:p>
    <w:p w14:paraId="26FD5BCD" w14:textId="77777777" w:rsidR="0016453D" w:rsidRPr="00105695" w:rsidRDefault="0016453D" w:rsidP="000C217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CC076EA" w14:textId="3372D772" w:rsidR="00026C09" w:rsidRPr="00105695" w:rsidRDefault="00026C09" w:rsidP="000C2171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Odobrenje se daje na vremensko razdoblje od šest (6) godina (</w:t>
      </w:r>
      <w:proofErr w:type="spellStart"/>
      <w:r w:rsidRPr="00105695">
        <w:rPr>
          <w:rFonts w:ascii="Calibri" w:hAnsi="Calibri" w:cs="Calibri"/>
          <w:sz w:val="22"/>
          <w:szCs w:val="22"/>
        </w:rPr>
        <w:t>licencno</w:t>
      </w:r>
      <w:proofErr w:type="spellEnd"/>
      <w:r w:rsidRPr="00105695">
        <w:rPr>
          <w:rFonts w:ascii="Calibri" w:hAnsi="Calibri" w:cs="Calibri"/>
          <w:sz w:val="22"/>
          <w:szCs w:val="22"/>
        </w:rPr>
        <w:t xml:space="preserve"> razdoblje), osim ako ovim Pravilnikom </w:t>
      </w:r>
      <w:r w:rsidR="009118B9" w:rsidRPr="00105695">
        <w:rPr>
          <w:rFonts w:ascii="Calibri" w:hAnsi="Calibri" w:cs="Calibri"/>
          <w:sz w:val="22"/>
          <w:szCs w:val="22"/>
        </w:rPr>
        <w:t xml:space="preserve">nije </w:t>
      </w:r>
      <w:r w:rsidRPr="00105695">
        <w:rPr>
          <w:rFonts w:ascii="Calibri" w:hAnsi="Calibri" w:cs="Calibri"/>
          <w:sz w:val="22"/>
          <w:szCs w:val="22"/>
        </w:rPr>
        <w:t>propisano drugačije.</w:t>
      </w:r>
    </w:p>
    <w:p w14:paraId="1E193D39" w14:textId="77777777" w:rsidR="003A325A" w:rsidRPr="00105695" w:rsidRDefault="003A325A" w:rsidP="000C2171">
      <w:pPr>
        <w:pStyle w:val="ListParagraph"/>
        <w:spacing w:line="276" w:lineRule="auto"/>
        <w:rPr>
          <w:rFonts w:ascii="Calibri" w:hAnsi="Calibri" w:cs="Calibri"/>
          <w:sz w:val="22"/>
          <w:szCs w:val="22"/>
        </w:rPr>
      </w:pPr>
    </w:p>
    <w:p w14:paraId="78FC07E8" w14:textId="6D373716" w:rsidR="00A24B71" w:rsidRPr="00105695" w:rsidRDefault="003A325A" w:rsidP="000C2171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23" w:name="_Hlk175054552"/>
      <w:r w:rsidRPr="00105695">
        <w:rPr>
          <w:rFonts w:ascii="Calibri" w:hAnsi="Calibri" w:cs="Calibri"/>
          <w:sz w:val="22"/>
          <w:szCs w:val="22"/>
        </w:rPr>
        <w:t>Iznimno od stavka 2. ovog članka, magistru farmacije stranom državljaninu Odobrenje se daje na vremensko razdoblje određeno propisima koji uređuju rad stranaca u RH.</w:t>
      </w:r>
      <w:bookmarkEnd w:id="23"/>
    </w:p>
    <w:p w14:paraId="32EC7CD9" w14:textId="607B4542" w:rsidR="00043A49" w:rsidRPr="00105695" w:rsidRDefault="00F4499C" w:rsidP="000C2171">
      <w:pPr>
        <w:pStyle w:val="Heading1"/>
      </w:pPr>
      <w:bookmarkStart w:id="24" w:name="_Toc175145469"/>
      <w:r w:rsidRPr="00105695">
        <w:t>IV</w:t>
      </w:r>
      <w:r w:rsidR="00043A49" w:rsidRPr="00105695">
        <w:t xml:space="preserve">. </w:t>
      </w:r>
      <w:r w:rsidR="006D5BAD" w:rsidRPr="00105695">
        <w:t>ZAMJENA</w:t>
      </w:r>
      <w:r w:rsidR="00043A49" w:rsidRPr="00105695">
        <w:t xml:space="preserve"> ODOBRENJA </w:t>
      </w:r>
      <w:r w:rsidR="009118B9" w:rsidRPr="00105695">
        <w:t>I</w:t>
      </w:r>
      <w:r w:rsidR="00043A49" w:rsidRPr="00105695">
        <w:t xml:space="preserve"> IZDAVANJE ODOBRENJA </w:t>
      </w:r>
      <w:r w:rsidR="00BA2C31" w:rsidRPr="00105695">
        <w:t xml:space="preserve">ZA SAMOSTALAN RAD </w:t>
      </w:r>
      <w:r w:rsidR="009118B9" w:rsidRPr="00105695">
        <w:t xml:space="preserve">SPECIJALISTA </w:t>
      </w:r>
      <w:r w:rsidR="00043A49" w:rsidRPr="00105695">
        <w:t xml:space="preserve">U </w:t>
      </w:r>
      <w:r w:rsidR="009118B9" w:rsidRPr="00105695">
        <w:t>TIJEKU LICENCNOG</w:t>
      </w:r>
      <w:r w:rsidR="00043A49" w:rsidRPr="00105695">
        <w:t xml:space="preserve"> </w:t>
      </w:r>
      <w:r w:rsidR="009118B9" w:rsidRPr="00105695">
        <w:t>RAZDOBLJA</w:t>
      </w:r>
      <w:bookmarkEnd w:id="24"/>
    </w:p>
    <w:p w14:paraId="357E553E" w14:textId="77777777" w:rsidR="00043A49" w:rsidRPr="00105695" w:rsidRDefault="00043A49" w:rsidP="000C2171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3DE9D478" w14:textId="77777777" w:rsidR="006D5BAD" w:rsidRPr="00105695" w:rsidRDefault="006D5BAD" w:rsidP="000C2171">
      <w:pPr>
        <w:spacing w:line="276" w:lineRule="auto"/>
        <w:ind w:left="360"/>
        <w:jc w:val="center"/>
        <w:rPr>
          <w:rFonts w:ascii="Calibri" w:hAnsi="Calibri" w:cs="Calibri"/>
          <w:b/>
          <w:bCs/>
          <w:sz w:val="22"/>
          <w:szCs w:val="22"/>
        </w:rPr>
      </w:pPr>
      <w:r w:rsidRPr="00105695">
        <w:rPr>
          <w:rFonts w:ascii="Calibri" w:hAnsi="Calibri" w:cs="Calibri"/>
          <w:b/>
          <w:bCs/>
          <w:sz w:val="22"/>
          <w:szCs w:val="22"/>
        </w:rPr>
        <w:t>Članak 24.</w:t>
      </w:r>
    </w:p>
    <w:p w14:paraId="4E88DE14" w14:textId="77777777" w:rsidR="006D5BAD" w:rsidRPr="00105695" w:rsidRDefault="006D5BAD" w:rsidP="000C2171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3BC80FA" w14:textId="0CDB3D16" w:rsidR="006D5BAD" w:rsidRPr="00105695" w:rsidRDefault="006D5BAD" w:rsidP="000C2171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Ako magistar farmacije u tijeku </w:t>
      </w:r>
      <w:proofErr w:type="spellStart"/>
      <w:r w:rsidRPr="00105695">
        <w:rPr>
          <w:rFonts w:ascii="Calibri" w:hAnsi="Calibri" w:cs="Calibri"/>
          <w:sz w:val="22"/>
          <w:szCs w:val="22"/>
        </w:rPr>
        <w:t>licencnog</w:t>
      </w:r>
      <w:proofErr w:type="spellEnd"/>
      <w:r w:rsidRPr="00105695">
        <w:rPr>
          <w:rFonts w:ascii="Calibri" w:hAnsi="Calibri" w:cs="Calibri"/>
          <w:sz w:val="22"/>
          <w:szCs w:val="22"/>
        </w:rPr>
        <w:t xml:space="preserve"> razdoblja promijeni osobne ili druge podatke iz članka 6. ovog Pravilnika, osim podatka o specijalizaciji, obvezan je </w:t>
      </w:r>
      <w:r w:rsidR="00BA5DDA" w:rsidRPr="00105695">
        <w:rPr>
          <w:rFonts w:ascii="Calibri" w:hAnsi="Calibri" w:cs="Calibri"/>
          <w:sz w:val="22"/>
          <w:szCs w:val="22"/>
        </w:rPr>
        <w:t xml:space="preserve">bez odgode </w:t>
      </w:r>
      <w:r w:rsidRPr="00105695">
        <w:rPr>
          <w:rFonts w:ascii="Calibri" w:hAnsi="Calibri" w:cs="Calibri"/>
          <w:sz w:val="22"/>
          <w:szCs w:val="22"/>
        </w:rPr>
        <w:t>zatražiti zamjenu Odobrenja.</w:t>
      </w:r>
    </w:p>
    <w:p w14:paraId="21ACDD40" w14:textId="77777777" w:rsidR="006D5BAD" w:rsidRPr="00105695" w:rsidRDefault="006D5BAD" w:rsidP="000C217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FB09F69" w14:textId="77777777" w:rsidR="006D5BAD" w:rsidRPr="00105695" w:rsidRDefault="006D5BAD" w:rsidP="000C2171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Magistar farmacije podnosi zahtjev za zamjenu Odobrenja na obrascu sukladno članku 4. stavku 2. ovog Pravilnika, uz koji obavezno prilaže </w:t>
      </w:r>
      <w:r w:rsidRPr="00ED13A9">
        <w:rPr>
          <w:rFonts w:ascii="Calibri" w:hAnsi="Calibri" w:cs="Calibri"/>
          <w:sz w:val="22"/>
          <w:szCs w:val="22"/>
        </w:rPr>
        <w:t>dokaz o promjeni podataka</w:t>
      </w:r>
      <w:r w:rsidRPr="00105695">
        <w:rPr>
          <w:rFonts w:ascii="Calibri" w:hAnsi="Calibri" w:cs="Calibri"/>
          <w:sz w:val="22"/>
          <w:szCs w:val="22"/>
        </w:rPr>
        <w:t>.</w:t>
      </w:r>
    </w:p>
    <w:p w14:paraId="35E08411" w14:textId="77777777" w:rsidR="006D5BAD" w:rsidRPr="00105695" w:rsidRDefault="006D5BAD" w:rsidP="000C217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1376303" w14:textId="27733818" w:rsidR="006D5BAD" w:rsidRPr="00105695" w:rsidRDefault="006D5BAD" w:rsidP="000C2171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U slučaju iz stavka 1. ovog članka magistru farmacije izdaje se zamjensko Odobrenje, na razdoblje do </w:t>
      </w:r>
      <w:r w:rsidR="00BA5DDA" w:rsidRPr="00105695">
        <w:rPr>
          <w:rFonts w:ascii="Calibri" w:hAnsi="Calibri" w:cs="Calibri"/>
          <w:sz w:val="22"/>
          <w:szCs w:val="22"/>
        </w:rPr>
        <w:t>isteka</w:t>
      </w:r>
      <w:r w:rsidRPr="00105695">
        <w:rPr>
          <w:rFonts w:ascii="Calibri" w:hAnsi="Calibri" w:cs="Calibri"/>
          <w:sz w:val="22"/>
          <w:szCs w:val="22"/>
        </w:rPr>
        <w:t xml:space="preserve"> važenja prethodno izdanog Odobrenja, računajući od dana podnošenja zahtjeva.</w:t>
      </w:r>
    </w:p>
    <w:p w14:paraId="71991472" w14:textId="77777777" w:rsidR="00BA5DDA" w:rsidRPr="00105695" w:rsidRDefault="00BA5DDA" w:rsidP="000C217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A98FF25" w14:textId="4426791D" w:rsidR="00043A49" w:rsidRPr="00105695" w:rsidRDefault="00043A49" w:rsidP="000C2171">
      <w:pPr>
        <w:spacing w:line="276" w:lineRule="auto"/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105695">
        <w:rPr>
          <w:rFonts w:ascii="Calibri" w:hAnsi="Calibri" w:cs="Calibri"/>
          <w:b/>
          <w:sz w:val="22"/>
          <w:szCs w:val="22"/>
        </w:rPr>
        <w:t xml:space="preserve">Članak </w:t>
      </w:r>
      <w:r w:rsidR="005A7378" w:rsidRPr="00105695">
        <w:rPr>
          <w:rFonts w:ascii="Calibri" w:hAnsi="Calibri" w:cs="Calibri"/>
          <w:b/>
          <w:sz w:val="22"/>
          <w:szCs w:val="22"/>
        </w:rPr>
        <w:t>23</w:t>
      </w:r>
      <w:r w:rsidRPr="00105695">
        <w:rPr>
          <w:rFonts w:ascii="Calibri" w:hAnsi="Calibri" w:cs="Calibri"/>
          <w:b/>
          <w:sz w:val="22"/>
          <w:szCs w:val="22"/>
        </w:rPr>
        <w:t>.</w:t>
      </w:r>
    </w:p>
    <w:p w14:paraId="6A80FD30" w14:textId="77777777" w:rsidR="00043A49" w:rsidRPr="00105695" w:rsidRDefault="00043A49" w:rsidP="000C217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17E16F7" w14:textId="2D538189" w:rsidR="00043A49" w:rsidRPr="00105695" w:rsidRDefault="00043A49" w:rsidP="000C2171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Ako magistar farmacije u </w:t>
      </w:r>
      <w:r w:rsidR="009118B9" w:rsidRPr="00105695">
        <w:rPr>
          <w:rFonts w:ascii="Calibri" w:hAnsi="Calibri" w:cs="Calibri"/>
          <w:sz w:val="22"/>
          <w:szCs w:val="22"/>
        </w:rPr>
        <w:t xml:space="preserve">tijeku </w:t>
      </w:r>
      <w:proofErr w:type="spellStart"/>
      <w:r w:rsidRPr="00105695">
        <w:rPr>
          <w:rFonts w:ascii="Calibri" w:hAnsi="Calibri" w:cs="Calibri"/>
          <w:sz w:val="22"/>
          <w:szCs w:val="22"/>
        </w:rPr>
        <w:t>licencno</w:t>
      </w:r>
      <w:r w:rsidR="009118B9" w:rsidRPr="00105695">
        <w:rPr>
          <w:rFonts w:ascii="Calibri" w:hAnsi="Calibri" w:cs="Calibri"/>
          <w:sz w:val="22"/>
          <w:szCs w:val="22"/>
        </w:rPr>
        <w:t>g</w:t>
      </w:r>
      <w:proofErr w:type="spellEnd"/>
      <w:r w:rsidRPr="00105695">
        <w:rPr>
          <w:rFonts w:ascii="Calibri" w:hAnsi="Calibri" w:cs="Calibri"/>
          <w:sz w:val="22"/>
          <w:szCs w:val="22"/>
        </w:rPr>
        <w:t xml:space="preserve"> razdoblj</w:t>
      </w:r>
      <w:r w:rsidR="009118B9" w:rsidRPr="00105695">
        <w:rPr>
          <w:rFonts w:ascii="Calibri" w:hAnsi="Calibri" w:cs="Calibri"/>
          <w:sz w:val="22"/>
          <w:szCs w:val="22"/>
        </w:rPr>
        <w:t>a</w:t>
      </w:r>
      <w:r w:rsidRPr="00105695">
        <w:rPr>
          <w:rFonts w:ascii="Calibri" w:hAnsi="Calibri" w:cs="Calibri"/>
          <w:sz w:val="22"/>
          <w:szCs w:val="22"/>
        </w:rPr>
        <w:t xml:space="preserve"> završi specijalizaciju </w:t>
      </w:r>
      <w:r w:rsidR="00BA5DDA" w:rsidRPr="00105695">
        <w:rPr>
          <w:rFonts w:ascii="Calibri" w:hAnsi="Calibri" w:cs="Calibri"/>
          <w:sz w:val="22"/>
          <w:szCs w:val="22"/>
        </w:rPr>
        <w:t xml:space="preserve">i položi specijalistički ispit za magistre farmacije </w:t>
      </w:r>
      <w:r w:rsidRPr="00105695">
        <w:rPr>
          <w:rFonts w:ascii="Calibri" w:hAnsi="Calibri" w:cs="Calibri"/>
          <w:sz w:val="22"/>
          <w:szCs w:val="22"/>
        </w:rPr>
        <w:t xml:space="preserve">na temelju </w:t>
      </w:r>
      <w:r w:rsidR="00536892" w:rsidRPr="00105695">
        <w:rPr>
          <w:rFonts w:ascii="Calibri" w:hAnsi="Calibri" w:cs="Calibri"/>
          <w:sz w:val="22"/>
          <w:szCs w:val="22"/>
        </w:rPr>
        <w:t>p</w:t>
      </w:r>
      <w:r w:rsidRPr="00105695">
        <w:rPr>
          <w:rFonts w:ascii="Calibri" w:hAnsi="Calibri" w:cs="Calibri"/>
          <w:sz w:val="22"/>
          <w:szCs w:val="22"/>
        </w:rPr>
        <w:t xml:space="preserve">ravilnika </w:t>
      </w:r>
      <w:r w:rsidR="00536892" w:rsidRPr="00105695">
        <w:rPr>
          <w:rFonts w:ascii="Calibri" w:hAnsi="Calibri" w:cs="Calibri"/>
          <w:sz w:val="22"/>
          <w:szCs w:val="22"/>
        </w:rPr>
        <w:t xml:space="preserve">kojim se uređuje </w:t>
      </w:r>
      <w:r w:rsidRPr="00105695">
        <w:rPr>
          <w:rFonts w:ascii="Calibri" w:hAnsi="Calibri" w:cs="Calibri"/>
          <w:sz w:val="22"/>
          <w:szCs w:val="22"/>
        </w:rPr>
        <w:t>specijalističko usavršavanj</w:t>
      </w:r>
      <w:r w:rsidR="00536892" w:rsidRPr="00105695">
        <w:rPr>
          <w:rFonts w:ascii="Calibri" w:hAnsi="Calibri" w:cs="Calibri"/>
          <w:sz w:val="22"/>
          <w:szCs w:val="22"/>
        </w:rPr>
        <w:t>e</w:t>
      </w:r>
      <w:r w:rsidRPr="00105695">
        <w:rPr>
          <w:rFonts w:ascii="Calibri" w:hAnsi="Calibri" w:cs="Calibri"/>
          <w:sz w:val="22"/>
          <w:szCs w:val="22"/>
        </w:rPr>
        <w:t xml:space="preserve"> magistara farmacije</w:t>
      </w:r>
      <w:r w:rsidR="00BA5DDA" w:rsidRPr="00105695">
        <w:rPr>
          <w:rFonts w:ascii="Calibri" w:hAnsi="Calibri" w:cs="Calibri"/>
          <w:sz w:val="22"/>
          <w:szCs w:val="22"/>
        </w:rPr>
        <w:t>,</w:t>
      </w:r>
      <w:r w:rsidRPr="00105695">
        <w:rPr>
          <w:rFonts w:ascii="Calibri" w:hAnsi="Calibri" w:cs="Calibri"/>
          <w:sz w:val="22"/>
          <w:szCs w:val="22"/>
        </w:rPr>
        <w:t xml:space="preserve"> obvezan je </w:t>
      </w:r>
      <w:r w:rsidR="00BA5DDA" w:rsidRPr="00105695">
        <w:rPr>
          <w:rFonts w:ascii="Calibri" w:hAnsi="Calibri" w:cs="Calibri"/>
          <w:sz w:val="22"/>
          <w:szCs w:val="22"/>
        </w:rPr>
        <w:t xml:space="preserve">bez odgode </w:t>
      </w:r>
      <w:r w:rsidRPr="00105695">
        <w:rPr>
          <w:rFonts w:ascii="Calibri" w:hAnsi="Calibri" w:cs="Calibri"/>
          <w:sz w:val="22"/>
          <w:szCs w:val="22"/>
        </w:rPr>
        <w:t xml:space="preserve">zatražiti izdavanje </w:t>
      </w:r>
      <w:bookmarkStart w:id="25" w:name="_Hlk175046385"/>
      <w:r w:rsidRPr="00105695">
        <w:rPr>
          <w:rFonts w:ascii="Calibri" w:hAnsi="Calibri" w:cs="Calibri"/>
          <w:sz w:val="22"/>
          <w:szCs w:val="22"/>
        </w:rPr>
        <w:t>Odobrenja za samostalan rad specijalista</w:t>
      </w:r>
      <w:bookmarkEnd w:id="25"/>
      <w:r w:rsidRPr="00105695">
        <w:rPr>
          <w:rFonts w:ascii="Calibri" w:hAnsi="Calibri" w:cs="Calibri"/>
          <w:sz w:val="22"/>
          <w:szCs w:val="22"/>
        </w:rPr>
        <w:t>.</w:t>
      </w:r>
    </w:p>
    <w:p w14:paraId="0D43FD97" w14:textId="77777777" w:rsidR="00043A49" w:rsidRPr="00105695" w:rsidRDefault="00043A49" w:rsidP="000C217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4644713" w14:textId="79425D0C" w:rsidR="00043A49" w:rsidRPr="00ED13A9" w:rsidRDefault="00043A49" w:rsidP="000C2171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strike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Magistar farmacije specijalist podnosi zahtjev za izdavanje </w:t>
      </w:r>
      <w:r w:rsidR="00BA5DDA" w:rsidRPr="00105695">
        <w:rPr>
          <w:rFonts w:ascii="Calibri" w:hAnsi="Calibri" w:cs="Calibri"/>
          <w:sz w:val="22"/>
          <w:szCs w:val="22"/>
        </w:rPr>
        <w:t xml:space="preserve">Odobrenja za samostalan rad specijalista </w:t>
      </w:r>
      <w:r w:rsidRPr="00105695">
        <w:rPr>
          <w:rFonts w:ascii="Calibri" w:hAnsi="Calibri" w:cs="Calibri"/>
          <w:sz w:val="22"/>
          <w:szCs w:val="22"/>
        </w:rPr>
        <w:t xml:space="preserve">na obrascu sukladno članku 4. stavku 2. ovog Pravilnika, uz koji obavezno prilaže </w:t>
      </w:r>
      <w:r w:rsidRPr="00ED13A9">
        <w:rPr>
          <w:rFonts w:ascii="Calibri" w:hAnsi="Calibri" w:cs="Calibri"/>
          <w:sz w:val="22"/>
          <w:szCs w:val="22"/>
        </w:rPr>
        <w:t>dokaz o položenom specijalističkom ispitu za magistre farmacije</w:t>
      </w:r>
      <w:r w:rsidR="00D13DE3" w:rsidRPr="00ED13A9">
        <w:rPr>
          <w:rFonts w:ascii="Calibri" w:hAnsi="Calibri" w:cs="Calibri"/>
          <w:sz w:val="22"/>
          <w:szCs w:val="22"/>
        </w:rPr>
        <w:t>.</w:t>
      </w:r>
    </w:p>
    <w:p w14:paraId="160766BE" w14:textId="77777777" w:rsidR="00043A49" w:rsidRPr="00105695" w:rsidRDefault="00043A49" w:rsidP="000C217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4FD3B66" w14:textId="13DC77E6" w:rsidR="00043A49" w:rsidRDefault="00043A49" w:rsidP="000C2171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U slučaju iz stavka 1. ovog članka magistru farmacije specijalistu izdaje se Odobrenje za samostalan rad specijalista, na razdoblje od </w:t>
      </w:r>
      <w:r w:rsidR="004510D3" w:rsidRPr="00105695">
        <w:rPr>
          <w:rFonts w:ascii="Calibri" w:hAnsi="Calibri" w:cs="Calibri"/>
          <w:sz w:val="22"/>
          <w:szCs w:val="22"/>
        </w:rPr>
        <w:t>šest (</w:t>
      </w:r>
      <w:r w:rsidRPr="00105695">
        <w:rPr>
          <w:rFonts w:ascii="Calibri" w:hAnsi="Calibri" w:cs="Calibri"/>
          <w:sz w:val="22"/>
          <w:szCs w:val="22"/>
        </w:rPr>
        <w:t>6</w:t>
      </w:r>
      <w:r w:rsidR="004510D3" w:rsidRPr="00105695">
        <w:rPr>
          <w:rFonts w:ascii="Calibri" w:hAnsi="Calibri" w:cs="Calibri"/>
          <w:sz w:val="22"/>
          <w:szCs w:val="22"/>
        </w:rPr>
        <w:t>)</w:t>
      </w:r>
      <w:r w:rsidRPr="00105695">
        <w:rPr>
          <w:rFonts w:ascii="Calibri" w:hAnsi="Calibri" w:cs="Calibri"/>
          <w:sz w:val="22"/>
          <w:szCs w:val="22"/>
        </w:rPr>
        <w:t xml:space="preserve"> godina, računajući od dana podnošenja zahtjeva.</w:t>
      </w:r>
    </w:p>
    <w:p w14:paraId="5E4BB57A" w14:textId="77777777" w:rsidR="00ED13A9" w:rsidRPr="00ED13A9" w:rsidRDefault="00ED13A9" w:rsidP="00ED13A9">
      <w:pPr>
        <w:pStyle w:val="ListParagraph"/>
        <w:rPr>
          <w:rFonts w:ascii="Calibri" w:hAnsi="Calibri" w:cs="Calibri"/>
          <w:sz w:val="22"/>
          <w:szCs w:val="22"/>
        </w:rPr>
      </w:pPr>
    </w:p>
    <w:p w14:paraId="277212E5" w14:textId="77777777" w:rsidR="00ED13A9" w:rsidRPr="00ED13A9" w:rsidRDefault="00ED13A9" w:rsidP="00ED13A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073B711" w14:textId="77777777" w:rsidR="00043A49" w:rsidRPr="00105695" w:rsidRDefault="00043A49" w:rsidP="000C2171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242CB83" w14:textId="382CF499" w:rsidR="00043A49" w:rsidRPr="00105695" w:rsidRDefault="00043A49" w:rsidP="000C2171">
      <w:pPr>
        <w:spacing w:line="276" w:lineRule="auto"/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105695">
        <w:rPr>
          <w:rFonts w:ascii="Calibri" w:hAnsi="Calibri" w:cs="Calibri"/>
          <w:b/>
          <w:sz w:val="22"/>
          <w:szCs w:val="22"/>
        </w:rPr>
        <w:t xml:space="preserve">Članak </w:t>
      </w:r>
      <w:r w:rsidR="005A7378" w:rsidRPr="00105695">
        <w:rPr>
          <w:rFonts w:ascii="Calibri" w:hAnsi="Calibri" w:cs="Calibri"/>
          <w:b/>
          <w:sz w:val="22"/>
          <w:szCs w:val="22"/>
        </w:rPr>
        <w:t>25</w:t>
      </w:r>
      <w:r w:rsidRPr="00105695">
        <w:rPr>
          <w:rFonts w:ascii="Calibri" w:hAnsi="Calibri" w:cs="Calibri"/>
          <w:b/>
          <w:sz w:val="22"/>
          <w:szCs w:val="22"/>
        </w:rPr>
        <w:t>.</w:t>
      </w:r>
    </w:p>
    <w:p w14:paraId="27862D3E" w14:textId="77777777" w:rsidR="00043A49" w:rsidRPr="00105695" w:rsidRDefault="00043A49" w:rsidP="000C2171">
      <w:pPr>
        <w:spacing w:line="276" w:lineRule="auto"/>
        <w:ind w:left="360"/>
        <w:jc w:val="center"/>
        <w:rPr>
          <w:rFonts w:ascii="Calibri" w:hAnsi="Calibri" w:cs="Calibri"/>
          <w:sz w:val="22"/>
          <w:szCs w:val="22"/>
        </w:rPr>
      </w:pPr>
    </w:p>
    <w:p w14:paraId="66F32EFE" w14:textId="502FBA7B" w:rsidR="00F9275C" w:rsidRPr="00105695" w:rsidRDefault="000B70FA" w:rsidP="000C2171">
      <w:pPr>
        <w:pStyle w:val="ListParagraph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Na postupak zamjen</w:t>
      </w:r>
      <w:r w:rsidR="00A24B71" w:rsidRPr="00105695">
        <w:rPr>
          <w:rFonts w:ascii="Calibri" w:hAnsi="Calibri" w:cs="Calibri"/>
          <w:sz w:val="22"/>
          <w:szCs w:val="22"/>
        </w:rPr>
        <w:t>e</w:t>
      </w:r>
      <w:r w:rsidRPr="00105695">
        <w:rPr>
          <w:rFonts w:ascii="Calibri" w:hAnsi="Calibri" w:cs="Calibri"/>
          <w:sz w:val="22"/>
          <w:szCs w:val="22"/>
        </w:rPr>
        <w:t xml:space="preserve"> odobrenja i izdavanje odobrenja za samostalan rad specijalista u tijeku </w:t>
      </w:r>
      <w:proofErr w:type="spellStart"/>
      <w:r w:rsidRPr="00105695">
        <w:rPr>
          <w:rFonts w:ascii="Calibri" w:hAnsi="Calibri" w:cs="Calibri"/>
          <w:sz w:val="22"/>
          <w:szCs w:val="22"/>
        </w:rPr>
        <w:t>licencnog</w:t>
      </w:r>
      <w:proofErr w:type="spellEnd"/>
      <w:r w:rsidRPr="00105695">
        <w:rPr>
          <w:rFonts w:ascii="Calibri" w:hAnsi="Calibri" w:cs="Calibri"/>
          <w:sz w:val="22"/>
          <w:szCs w:val="22"/>
        </w:rPr>
        <w:t xml:space="preserve"> razdoblja na odgovarajući se način primjenjuju odredbe članaka 19. do 21. ovog Pravilnika.</w:t>
      </w:r>
    </w:p>
    <w:p w14:paraId="54D632E6" w14:textId="1BA98044" w:rsidR="00560D54" w:rsidRPr="00105695" w:rsidRDefault="00F4499C" w:rsidP="000C2171">
      <w:pPr>
        <w:pStyle w:val="Heading1"/>
      </w:pPr>
      <w:bookmarkStart w:id="26" w:name="_Toc175145470"/>
      <w:r w:rsidRPr="00105695">
        <w:t>V</w:t>
      </w:r>
      <w:r w:rsidR="0049125F" w:rsidRPr="00105695">
        <w:t>.</w:t>
      </w:r>
      <w:r w:rsidR="0032721F" w:rsidRPr="00105695">
        <w:t xml:space="preserve"> </w:t>
      </w:r>
      <w:r w:rsidR="00560D54" w:rsidRPr="00105695">
        <w:t>OBNAVLJANJ</w:t>
      </w:r>
      <w:r w:rsidR="0029138F" w:rsidRPr="00105695">
        <w:t>E</w:t>
      </w:r>
      <w:r w:rsidR="00560D54" w:rsidRPr="00105695">
        <w:t xml:space="preserve"> ODOBRENJA</w:t>
      </w:r>
      <w:r w:rsidR="004769C5" w:rsidRPr="00105695">
        <w:t xml:space="preserve"> ZA SAMOSTALAN RAD</w:t>
      </w:r>
      <w:bookmarkEnd w:id="26"/>
    </w:p>
    <w:p w14:paraId="386B97A4" w14:textId="77777777" w:rsidR="00560D54" w:rsidRPr="00105695" w:rsidRDefault="00560D54" w:rsidP="000C2171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2517F17B" w14:textId="70D58789" w:rsidR="00EC1919" w:rsidRPr="00105695" w:rsidRDefault="00743A12" w:rsidP="000C2171">
      <w:pPr>
        <w:pStyle w:val="Heading2"/>
        <w:spacing w:line="276" w:lineRule="auto"/>
        <w:rPr>
          <w:szCs w:val="22"/>
        </w:rPr>
      </w:pPr>
      <w:bookmarkStart w:id="27" w:name="_Toc175145471"/>
      <w:r w:rsidRPr="00105695">
        <w:rPr>
          <w:szCs w:val="22"/>
        </w:rPr>
        <w:t>V</w:t>
      </w:r>
      <w:r w:rsidR="00EC1919" w:rsidRPr="00105695">
        <w:rPr>
          <w:szCs w:val="22"/>
        </w:rPr>
        <w:t>. 1. UVJETI ZA OBNAVLJANJE ODOBRENJA ZA SAMOSTALAN RAD</w:t>
      </w:r>
      <w:bookmarkEnd w:id="27"/>
    </w:p>
    <w:p w14:paraId="7667D5FD" w14:textId="77777777" w:rsidR="00EC1919" w:rsidRPr="00105695" w:rsidRDefault="00EC1919" w:rsidP="000C2171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2A5529C" w14:textId="779499B2" w:rsidR="00560D54" w:rsidRPr="00105695" w:rsidRDefault="00560D54" w:rsidP="000C2171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05695">
        <w:rPr>
          <w:rFonts w:ascii="Calibri" w:hAnsi="Calibri" w:cs="Calibri"/>
          <w:b/>
          <w:sz w:val="22"/>
          <w:szCs w:val="22"/>
        </w:rPr>
        <w:t xml:space="preserve">Članak </w:t>
      </w:r>
      <w:r w:rsidR="005A7378" w:rsidRPr="00105695">
        <w:rPr>
          <w:rFonts w:ascii="Calibri" w:hAnsi="Calibri" w:cs="Calibri"/>
          <w:b/>
          <w:sz w:val="22"/>
          <w:szCs w:val="22"/>
        </w:rPr>
        <w:t>26</w:t>
      </w:r>
      <w:r w:rsidRPr="00105695">
        <w:rPr>
          <w:rFonts w:ascii="Calibri" w:hAnsi="Calibri" w:cs="Calibri"/>
          <w:b/>
          <w:sz w:val="22"/>
          <w:szCs w:val="22"/>
        </w:rPr>
        <w:t>.</w:t>
      </w:r>
    </w:p>
    <w:p w14:paraId="6B5EF0F4" w14:textId="77777777" w:rsidR="00560D54" w:rsidRPr="00105695" w:rsidRDefault="00560D54" w:rsidP="000C2171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43903CB5" w14:textId="617197ED" w:rsidR="00C01FE7" w:rsidRPr="00105695" w:rsidRDefault="00C01FE7" w:rsidP="000C2171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Magistar farmacije kojem je izdano Odobrenje ima pravo i obvezu stručno se usavršavati radi održavanja i unapređivanja kvalitete ljekarničke djelatnosti, u skladu s općim aktom Komore kojim se propisuje postupak stručnog usavršavanja magistara farmacije</w:t>
      </w:r>
      <w:r w:rsidR="007621DA" w:rsidRPr="00105695">
        <w:rPr>
          <w:rFonts w:ascii="Calibri" w:hAnsi="Calibri" w:cs="Calibri"/>
          <w:sz w:val="22"/>
          <w:szCs w:val="22"/>
        </w:rPr>
        <w:t>.</w:t>
      </w:r>
    </w:p>
    <w:p w14:paraId="46D30F48" w14:textId="77777777" w:rsidR="00C40711" w:rsidRPr="00105695" w:rsidRDefault="00C40711" w:rsidP="000C2171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p w14:paraId="344EA904" w14:textId="4F09BC79" w:rsidR="00560D54" w:rsidRPr="00105695" w:rsidRDefault="00560D54" w:rsidP="000C2171">
      <w:pPr>
        <w:pStyle w:val="NoSpacing"/>
        <w:numPr>
          <w:ilvl w:val="0"/>
          <w:numId w:val="9"/>
        </w:numPr>
        <w:spacing w:line="276" w:lineRule="auto"/>
        <w:rPr>
          <w:rFonts w:ascii="Calibri" w:hAnsi="Calibri" w:cs="Calibri"/>
          <w:sz w:val="22"/>
          <w:szCs w:val="22"/>
          <w:lang w:val="hr-HR"/>
        </w:rPr>
      </w:pPr>
      <w:r w:rsidRPr="00105695">
        <w:rPr>
          <w:rFonts w:ascii="Calibri" w:hAnsi="Calibri" w:cs="Calibri"/>
          <w:sz w:val="22"/>
          <w:szCs w:val="22"/>
          <w:lang w:val="hr-HR"/>
        </w:rPr>
        <w:t xml:space="preserve">Uvjeti za </w:t>
      </w:r>
      <w:r w:rsidR="003817D9" w:rsidRPr="00105695">
        <w:rPr>
          <w:rFonts w:ascii="Calibri" w:hAnsi="Calibri" w:cs="Calibri"/>
          <w:sz w:val="22"/>
          <w:szCs w:val="22"/>
          <w:lang w:val="hr-HR"/>
        </w:rPr>
        <w:t xml:space="preserve">obnavljanje </w:t>
      </w:r>
      <w:r w:rsidRPr="00105695">
        <w:rPr>
          <w:rFonts w:ascii="Calibri" w:hAnsi="Calibri" w:cs="Calibri"/>
          <w:sz w:val="22"/>
          <w:szCs w:val="22"/>
          <w:lang w:val="hr-HR"/>
        </w:rPr>
        <w:t>Odobrenja su:</w:t>
      </w:r>
    </w:p>
    <w:p w14:paraId="48B6D957" w14:textId="5EF1D271" w:rsidR="00560D54" w:rsidRPr="00105695" w:rsidRDefault="00C40711" w:rsidP="000C2171">
      <w:pPr>
        <w:pStyle w:val="NoSpacing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sz w:val="22"/>
          <w:szCs w:val="22"/>
          <w:lang w:val="hr-HR"/>
        </w:rPr>
      </w:pPr>
      <w:r w:rsidRPr="00105695">
        <w:rPr>
          <w:rFonts w:ascii="Calibri" w:hAnsi="Calibri" w:cs="Calibri"/>
          <w:sz w:val="22"/>
          <w:szCs w:val="22"/>
          <w:lang w:val="hr-HR"/>
        </w:rPr>
        <w:t>s</w:t>
      </w:r>
      <w:r w:rsidR="00560D54" w:rsidRPr="00105695">
        <w:rPr>
          <w:rFonts w:ascii="Calibri" w:hAnsi="Calibri" w:cs="Calibri"/>
          <w:sz w:val="22"/>
          <w:szCs w:val="22"/>
          <w:lang w:val="hr-HR"/>
        </w:rPr>
        <w:t>akupljen</w:t>
      </w:r>
      <w:r w:rsidR="007310A0" w:rsidRPr="00105695">
        <w:rPr>
          <w:rFonts w:ascii="Calibri" w:hAnsi="Calibri" w:cs="Calibri"/>
          <w:sz w:val="22"/>
          <w:szCs w:val="22"/>
          <w:lang w:val="hr-HR"/>
        </w:rPr>
        <w:t xml:space="preserve"> </w:t>
      </w:r>
      <w:bookmarkStart w:id="28" w:name="_Hlk168332843"/>
      <w:r w:rsidR="00B1352D" w:rsidRPr="00105695">
        <w:rPr>
          <w:rFonts w:ascii="Calibri" w:hAnsi="Calibri" w:cs="Calibri"/>
          <w:sz w:val="22"/>
          <w:szCs w:val="22"/>
          <w:lang w:val="hr-HR"/>
        </w:rPr>
        <w:t>propisani</w:t>
      </w:r>
      <w:r w:rsidR="00C01FE7" w:rsidRPr="00105695">
        <w:rPr>
          <w:rFonts w:ascii="Calibri" w:hAnsi="Calibri" w:cs="Calibri"/>
          <w:sz w:val="22"/>
          <w:szCs w:val="22"/>
          <w:lang w:val="hr-HR"/>
        </w:rPr>
        <w:t xml:space="preserve"> </w:t>
      </w:r>
      <w:r w:rsidR="007310A0" w:rsidRPr="00105695">
        <w:rPr>
          <w:rFonts w:ascii="Calibri" w:hAnsi="Calibri" w:cs="Calibri"/>
          <w:sz w:val="22"/>
          <w:szCs w:val="22"/>
          <w:lang w:val="hr-HR"/>
        </w:rPr>
        <w:t xml:space="preserve">broj </w:t>
      </w:r>
      <w:r w:rsidR="00560D54" w:rsidRPr="00105695">
        <w:rPr>
          <w:rFonts w:ascii="Calibri" w:hAnsi="Calibri" w:cs="Calibri"/>
          <w:sz w:val="22"/>
          <w:szCs w:val="22"/>
          <w:lang w:val="hr-HR"/>
        </w:rPr>
        <w:t>bodov</w:t>
      </w:r>
      <w:r w:rsidR="007310A0" w:rsidRPr="00105695">
        <w:rPr>
          <w:rFonts w:ascii="Calibri" w:hAnsi="Calibri" w:cs="Calibri"/>
          <w:sz w:val="22"/>
          <w:szCs w:val="22"/>
          <w:lang w:val="hr-HR"/>
        </w:rPr>
        <w:t>a</w:t>
      </w:r>
      <w:r w:rsidR="00560D54" w:rsidRPr="00105695">
        <w:rPr>
          <w:rFonts w:ascii="Calibri" w:hAnsi="Calibri" w:cs="Calibri"/>
          <w:sz w:val="22"/>
          <w:szCs w:val="22"/>
          <w:lang w:val="hr-HR"/>
        </w:rPr>
        <w:t xml:space="preserve"> u postupku stručnog usavršavanja u skladu s </w:t>
      </w:r>
      <w:r w:rsidR="00455D9F" w:rsidRPr="00105695">
        <w:rPr>
          <w:rFonts w:ascii="Calibri" w:hAnsi="Calibri" w:cs="Calibri"/>
          <w:sz w:val="22"/>
          <w:szCs w:val="22"/>
          <w:lang w:val="hr-HR"/>
        </w:rPr>
        <w:t xml:space="preserve">općim </w:t>
      </w:r>
      <w:r w:rsidR="00560D54" w:rsidRPr="00105695">
        <w:rPr>
          <w:rFonts w:ascii="Calibri" w:hAnsi="Calibri" w:cs="Calibri"/>
          <w:sz w:val="22"/>
          <w:szCs w:val="22"/>
          <w:lang w:val="hr-HR"/>
        </w:rPr>
        <w:t xml:space="preserve">aktom Komore kojim se </w:t>
      </w:r>
      <w:r w:rsidR="00B1352D" w:rsidRPr="00105695">
        <w:rPr>
          <w:rFonts w:ascii="Calibri" w:hAnsi="Calibri" w:cs="Calibri"/>
          <w:sz w:val="22"/>
          <w:szCs w:val="22"/>
          <w:lang w:val="hr-HR"/>
        </w:rPr>
        <w:t>uređuje</w:t>
      </w:r>
      <w:r w:rsidR="00560D54" w:rsidRPr="00105695">
        <w:rPr>
          <w:rFonts w:ascii="Calibri" w:hAnsi="Calibri" w:cs="Calibri"/>
          <w:sz w:val="22"/>
          <w:szCs w:val="22"/>
          <w:lang w:val="hr-HR"/>
        </w:rPr>
        <w:t xml:space="preserve"> postupak stručnog usavršavanja magistara farmacije</w:t>
      </w:r>
      <w:r w:rsidR="007310A0" w:rsidRPr="00105695">
        <w:rPr>
          <w:rFonts w:ascii="Calibri" w:hAnsi="Calibri" w:cs="Calibri"/>
          <w:sz w:val="22"/>
          <w:szCs w:val="22"/>
          <w:lang w:val="hr-HR"/>
        </w:rPr>
        <w:t xml:space="preserve"> i </w:t>
      </w:r>
    </w:p>
    <w:bookmarkEnd w:id="28"/>
    <w:p w14:paraId="29BCC51C" w14:textId="5461DEE7" w:rsidR="00560D54" w:rsidRPr="00105695" w:rsidRDefault="00B10E81" w:rsidP="000C2171">
      <w:pPr>
        <w:pStyle w:val="NoSpacing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sz w:val="22"/>
          <w:szCs w:val="22"/>
          <w:lang w:val="hr-HR"/>
        </w:rPr>
      </w:pPr>
      <w:r w:rsidRPr="00105695">
        <w:rPr>
          <w:rFonts w:ascii="Calibri" w:hAnsi="Calibri" w:cs="Calibri"/>
          <w:sz w:val="22"/>
          <w:szCs w:val="22"/>
          <w:lang w:val="hr-HR"/>
        </w:rPr>
        <w:t>plaćena</w:t>
      </w:r>
      <w:r w:rsidR="00560D54" w:rsidRPr="00105695">
        <w:rPr>
          <w:rFonts w:ascii="Calibri" w:hAnsi="Calibri" w:cs="Calibri"/>
          <w:sz w:val="22"/>
          <w:szCs w:val="22"/>
          <w:lang w:val="hr-HR"/>
        </w:rPr>
        <w:t xml:space="preserve"> članarina za</w:t>
      </w:r>
      <w:r w:rsidRPr="00105695">
        <w:rPr>
          <w:rFonts w:ascii="Calibri" w:hAnsi="Calibri" w:cs="Calibri"/>
          <w:sz w:val="22"/>
          <w:szCs w:val="22"/>
          <w:lang w:val="hr-HR"/>
        </w:rPr>
        <w:t xml:space="preserve"> svaku godinu </w:t>
      </w:r>
      <w:proofErr w:type="spellStart"/>
      <w:r w:rsidRPr="00105695">
        <w:rPr>
          <w:rFonts w:ascii="Calibri" w:hAnsi="Calibri" w:cs="Calibri"/>
          <w:sz w:val="22"/>
          <w:szCs w:val="22"/>
          <w:lang w:val="hr-HR"/>
        </w:rPr>
        <w:t>licencnog</w:t>
      </w:r>
      <w:proofErr w:type="spellEnd"/>
      <w:r w:rsidRPr="00105695">
        <w:rPr>
          <w:rFonts w:ascii="Calibri" w:hAnsi="Calibri" w:cs="Calibri"/>
          <w:sz w:val="22"/>
          <w:szCs w:val="22"/>
          <w:lang w:val="hr-HR"/>
        </w:rPr>
        <w:t xml:space="preserve"> razdoblja</w:t>
      </w:r>
      <w:r w:rsidR="00560D54" w:rsidRPr="00105695">
        <w:rPr>
          <w:rFonts w:ascii="Calibri" w:hAnsi="Calibri" w:cs="Calibri"/>
          <w:sz w:val="22"/>
          <w:szCs w:val="22"/>
          <w:lang w:val="hr-HR"/>
        </w:rPr>
        <w:t xml:space="preserve"> koje ističe</w:t>
      </w:r>
      <w:r w:rsidRPr="00105695">
        <w:rPr>
          <w:rFonts w:ascii="Calibri" w:hAnsi="Calibri" w:cs="Calibri"/>
          <w:sz w:val="22"/>
          <w:szCs w:val="22"/>
          <w:lang w:val="hr-HR"/>
        </w:rPr>
        <w:t xml:space="preserve">, osim ako za </w:t>
      </w:r>
      <w:r w:rsidR="00C75FFF" w:rsidRPr="00105695">
        <w:rPr>
          <w:rFonts w:ascii="Calibri" w:hAnsi="Calibri" w:cs="Calibri"/>
          <w:sz w:val="22"/>
          <w:szCs w:val="22"/>
          <w:lang w:val="hr-HR"/>
        </w:rPr>
        <w:t>određenu</w:t>
      </w:r>
      <w:r w:rsidRPr="00105695">
        <w:rPr>
          <w:rFonts w:ascii="Calibri" w:hAnsi="Calibri" w:cs="Calibri"/>
          <w:sz w:val="22"/>
          <w:szCs w:val="22"/>
          <w:lang w:val="hr-HR"/>
        </w:rPr>
        <w:t xml:space="preserve"> godinu magistar farmacije nije </w:t>
      </w:r>
      <w:r w:rsidR="00C75FFF" w:rsidRPr="00105695">
        <w:rPr>
          <w:rFonts w:ascii="Calibri" w:hAnsi="Calibri" w:cs="Calibri"/>
          <w:sz w:val="22"/>
          <w:szCs w:val="22"/>
          <w:lang w:val="hr-HR"/>
        </w:rPr>
        <w:t>odlukom</w:t>
      </w:r>
      <w:r w:rsidRPr="00105695">
        <w:rPr>
          <w:rFonts w:ascii="Calibri" w:hAnsi="Calibri" w:cs="Calibri"/>
          <w:sz w:val="22"/>
          <w:szCs w:val="22"/>
          <w:lang w:val="hr-HR"/>
        </w:rPr>
        <w:t xml:space="preserve"> </w:t>
      </w:r>
      <w:r w:rsidR="00C75FFF" w:rsidRPr="00105695">
        <w:rPr>
          <w:rFonts w:ascii="Calibri" w:hAnsi="Calibri" w:cs="Calibri"/>
          <w:sz w:val="22"/>
          <w:szCs w:val="22"/>
          <w:lang w:val="hr-HR"/>
        </w:rPr>
        <w:t>nadležnog</w:t>
      </w:r>
      <w:r w:rsidRPr="00105695">
        <w:rPr>
          <w:rFonts w:ascii="Calibri" w:hAnsi="Calibri" w:cs="Calibri"/>
          <w:sz w:val="22"/>
          <w:szCs w:val="22"/>
          <w:lang w:val="hr-HR"/>
        </w:rPr>
        <w:t xml:space="preserve"> tijela Komore oslobođen plaćanja članarine</w:t>
      </w:r>
      <w:r w:rsidR="00560D54" w:rsidRPr="00105695">
        <w:rPr>
          <w:rFonts w:ascii="Calibri" w:hAnsi="Calibri" w:cs="Calibri"/>
          <w:sz w:val="22"/>
          <w:szCs w:val="22"/>
          <w:lang w:val="hr-HR"/>
        </w:rPr>
        <w:t>.</w:t>
      </w:r>
    </w:p>
    <w:p w14:paraId="4DF42D6C" w14:textId="4BE5D5F1" w:rsidR="00C40711" w:rsidRPr="00105695" w:rsidRDefault="00C40711" w:rsidP="000C217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0221708" w14:textId="56B0BA08" w:rsidR="00CD3852" w:rsidRPr="00105695" w:rsidRDefault="00C40711" w:rsidP="000C2171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Ako magistar farmacije ne ispuni uvjet iz stavka 2. točke a) ovog članka obvezan je pristupiti</w:t>
      </w:r>
      <w:r w:rsidR="00CD3852" w:rsidRPr="00105695">
        <w:rPr>
          <w:rFonts w:ascii="Calibri" w:hAnsi="Calibri" w:cs="Calibri"/>
          <w:sz w:val="22"/>
          <w:szCs w:val="22"/>
        </w:rPr>
        <w:t xml:space="preserve"> </w:t>
      </w:r>
      <w:r w:rsidR="00B14183">
        <w:rPr>
          <w:rFonts w:ascii="Calibri" w:hAnsi="Calibri" w:cs="Calibri"/>
          <w:sz w:val="22"/>
          <w:szCs w:val="22"/>
        </w:rPr>
        <w:t>I</w:t>
      </w:r>
      <w:r w:rsidR="00A07D53" w:rsidRPr="00105695">
        <w:rPr>
          <w:rFonts w:ascii="Calibri" w:hAnsi="Calibri" w:cs="Calibri"/>
          <w:sz w:val="22"/>
          <w:szCs w:val="22"/>
        </w:rPr>
        <w:t xml:space="preserve">spitu </w:t>
      </w:r>
      <w:r w:rsidR="00BF1735" w:rsidRPr="00105695">
        <w:rPr>
          <w:rFonts w:ascii="Calibri" w:hAnsi="Calibri" w:cs="Calibri"/>
          <w:sz w:val="22"/>
          <w:szCs w:val="22"/>
        </w:rPr>
        <w:t xml:space="preserve">provjere stručnosti </w:t>
      </w:r>
      <w:r w:rsidR="00CD3852" w:rsidRPr="00105695">
        <w:rPr>
          <w:rFonts w:ascii="Calibri" w:hAnsi="Calibri" w:cs="Calibri"/>
          <w:sz w:val="22"/>
          <w:szCs w:val="22"/>
        </w:rPr>
        <w:t>pred Ispitnom komisijom Komore.</w:t>
      </w:r>
    </w:p>
    <w:p w14:paraId="1E604A83" w14:textId="77777777" w:rsidR="007222AE" w:rsidRPr="00105695" w:rsidRDefault="007222AE" w:rsidP="000C2171">
      <w:pPr>
        <w:pStyle w:val="NoSpacing"/>
        <w:spacing w:line="276" w:lineRule="auto"/>
        <w:jc w:val="both"/>
        <w:rPr>
          <w:rFonts w:ascii="Calibri" w:hAnsi="Calibri" w:cs="Calibri"/>
          <w:sz w:val="22"/>
          <w:szCs w:val="22"/>
          <w:lang w:val="hr-HR"/>
        </w:rPr>
      </w:pPr>
    </w:p>
    <w:p w14:paraId="1C9DF001" w14:textId="32880922" w:rsidR="00C40711" w:rsidRPr="00105695" w:rsidRDefault="00F36950" w:rsidP="000C2171">
      <w:pPr>
        <w:pStyle w:val="NoSpacing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  <w:lang w:val="hr-HR"/>
        </w:rPr>
      </w:pPr>
      <w:r w:rsidRPr="00105695">
        <w:rPr>
          <w:rFonts w:ascii="Calibri" w:hAnsi="Calibri" w:cs="Calibri"/>
          <w:sz w:val="22"/>
          <w:szCs w:val="22"/>
          <w:lang w:val="hr-HR"/>
        </w:rPr>
        <w:t>Ako magistar</w:t>
      </w:r>
      <w:r w:rsidR="00560D54" w:rsidRPr="00105695">
        <w:rPr>
          <w:rFonts w:ascii="Calibri" w:hAnsi="Calibri" w:cs="Calibri"/>
          <w:sz w:val="22"/>
          <w:szCs w:val="22"/>
          <w:lang w:val="hr-HR"/>
        </w:rPr>
        <w:t xml:space="preserve"> farmacije u roku </w:t>
      </w:r>
      <w:r w:rsidR="00C40711" w:rsidRPr="00105695">
        <w:rPr>
          <w:rFonts w:ascii="Calibri" w:hAnsi="Calibri" w:cs="Calibri"/>
          <w:sz w:val="22"/>
          <w:szCs w:val="22"/>
          <w:lang w:val="hr-HR"/>
        </w:rPr>
        <w:t xml:space="preserve">od </w:t>
      </w:r>
      <w:r w:rsidR="00C72C78" w:rsidRPr="00105695">
        <w:rPr>
          <w:rFonts w:ascii="Calibri" w:hAnsi="Calibri" w:cs="Calibri"/>
          <w:sz w:val="22"/>
          <w:szCs w:val="22"/>
          <w:lang w:val="hr-HR"/>
        </w:rPr>
        <w:t>pet (5)</w:t>
      </w:r>
      <w:r w:rsidR="00560D54" w:rsidRPr="00105695">
        <w:rPr>
          <w:rFonts w:ascii="Calibri" w:hAnsi="Calibri" w:cs="Calibri"/>
          <w:sz w:val="22"/>
          <w:szCs w:val="22"/>
          <w:lang w:val="hr-HR"/>
        </w:rPr>
        <w:t xml:space="preserve"> dana </w:t>
      </w:r>
      <w:r w:rsidR="00C830E2" w:rsidRPr="00105695">
        <w:rPr>
          <w:rFonts w:ascii="Calibri" w:hAnsi="Calibri" w:cs="Calibri"/>
          <w:sz w:val="22"/>
          <w:szCs w:val="22"/>
          <w:lang w:val="hr-HR"/>
        </w:rPr>
        <w:t xml:space="preserve">od dana isteka Odobrenja </w:t>
      </w:r>
      <w:r w:rsidR="00C40711" w:rsidRPr="00105695">
        <w:rPr>
          <w:rFonts w:ascii="Calibri" w:hAnsi="Calibri" w:cs="Calibri"/>
          <w:sz w:val="22"/>
          <w:szCs w:val="22"/>
          <w:lang w:val="hr-HR"/>
        </w:rPr>
        <w:t xml:space="preserve">ne podnese zahtjev za polaganje </w:t>
      </w:r>
      <w:r w:rsidR="00432D42" w:rsidRPr="00105695">
        <w:rPr>
          <w:rFonts w:ascii="Calibri" w:hAnsi="Calibri" w:cs="Calibri"/>
          <w:sz w:val="22"/>
          <w:szCs w:val="22"/>
          <w:lang w:val="hr-HR"/>
        </w:rPr>
        <w:t>I</w:t>
      </w:r>
      <w:r w:rsidR="00C40711" w:rsidRPr="00105695">
        <w:rPr>
          <w:rFonts w:ascii="Calibri" w:hAnsi="Calibri" w:cs="Calibri"/>
          <w:sz w:val="22"/>
          <w:szCs w:val="22"/>
          <w:lang w:val="hr-HR"/>
        </w:rPr>
        <w:t>spita provjere stručnosti</w:t>
      </w:r>
      <w:r w:rsidR="00432D42" w:rsidRPr="00105695">
        <w:rPr>
          <w:rFonts w:ascii="Calibri" w:hAnsi="Calibri" w:cs="Calibri"/>
          <w:sz w:val="22"/>
          <w:szCs w:val="22"/>
          <w:lang w:val="hr-HR"/>
        </w:rPr>
        <w:t xml:space="preserve"> na prvom sljedećem ispitnom roku, ili</w:t>
      </w:r>
      <w:r w:rsidR="00632837" w:rsidRPr="00105695">
        <w:rPr>
          <w:rFonts w:ascii="Calibri" w:hAnsi="Calibri" w:cs="Calibri"/>
          <w:sz w:val="22"/>
          <w:szCs w:val="22"/>
          <w:lang w:val="hr-HR"/>
        </w:rPr>
        <w:t xml:space="preserve"> </w:t>
      </w:r>
      <w:r w:rsidR="00C40711" w:rsidRPr="00105695">
        <w:rPr>
          <w:rFonts w:ascii="Calibri" w:hAnsi="Calibri" w:cs="Calibri"/>
          <w:sz w:val="22"/>
          <w:szCs w:val="22"/>
          <w:lang w:val="hr-HR"/>
        </w:rPr>
        <w:t>ne pristupi Ispitu provjere stručnosti</w:t>
      </w:r>
      <w:r w:rsidR="00B31862" w:rsidRPr="00105695">
        <w:rPr>
          <w:rFonts w:ascii="Calibri" w:hAnsi="Calibri" w:cs="Calibri"/>
          <w:sz w:val="22"/>
          <w:szCs w:val="22"/>
          <w:lang w:val="hr-HR"/>
        </w:rPr>
        <w:t xml:space="preserve"> na prvom sljedećem </w:t>
      </w:r>
      <w:r w:rsidR="00A07D53" w:rsidRPr="00105695">
        <w:rPr>
          <w:rFonts w:ascii="Calibri" w:hAnsi="Calibri" w:cs="Calibri"/>
          <w:sz w:val="22"/>
          <w:szCs w:val="22"/>
          <w:lang w:val="hr-HR"/>
        </w:rPr>
        <w:t>i</w:t>
      </w:r>
      <w:r w:rsidR="00B31862" w:rsidRPr="00105695">
        <w:rPr>
          <w:rFonts w:ascii="Calibri" w:hAnsi="Calibri" w:cs="Calibri"/>
          <w:sz w:val="22"/>
          <w:szCs w:val="22"/>
          <w:lang w:val="hr-HR"/>
        </w:rPr>
        <w:t>spitnom roku</w:t>
      </w:r>
      <w:r w:rsidR="00C40711" w:rsidRPr="00105695">
        <w:rPr>
          <w:rFonts w:ascii="Calibri" w:hAnsi="Calibri" w:cs="Calibri"/>
          <w:sz w:val="22"/>
          <w:szCs w:val="22"/>
          <w:lang w:val="hr-HR"/>
        </w:rPr>
        <w:t xml:space="preserve">, </w:t>
      </w:r>
      <w:r w:rsidR="00B31862" w:rsidRPr="00105695">
        <w:rPr>
          <w:rFonts w:ascii="Calibri" w:hAnsi="Calibri" w:cs="Calibri"/>
          <w:sz w:val="22"/>
          <w:szCs w:val="22"/>
          <w:lang w:val="hr-HR"/>
        </w:rPr>
        <w:t xml:space="preserve">ili </w:t>
      </w:r>
      <w:r w:rsidR="00C40711" w:rsidRPr="00105695">
        <w:rPr>
          <w:rFonts w:ascii="Calibri" w:hAnsi="Calibri" w:cs="Calibri"/>
          <w:sz w:val="22"/>
          <w:szCs w:val="22"/>
          <w:lang w:val="hr-HR"/>
        </w:rPr>
        <w:t xml:space="preserve">ne položi </w:t>
      </w:r>
      <w:r w:rsidR="00F3534B" w:rsidRPr="00105695">
        <w:rPr>
          <w:rFonts w:ascii="Calibri" w:hAnsi="Calibri" w:cs="Calibri"/>
          <w:sz w:val="22"/>
          <w:szCs w:val="22"/>
          <w:lang w:val="hr-HR"/>
        </w:rPr>
        <w:t>I</w:t>
      </w:r>
      <w:r w:rsidR="00C40711" w:rsidRPr="00105695">
        <w:rPr>
          <w:rFonts w:ascii="Calibri" w:hAnsi="Calibri" w:cs="Calibri"/>
          <w:sz w:val="22"/>
          <w:szCs w:val="22"/>
          <w:lang w:val="hr-HR"/>
        </w:rPr>
        <w:t xml:space="preserve">spit provjere stručnosti na prvom sljedećem </w:t>
      </w:r>
      <w:r w:rsidR="00A07D53" w:rsidRPr="00105695">
        <w:rPr>
          <w:rFonts w:ascii="Calibri" w:hAnsi="Calibri" w:cs="Calibri"/>
          <w:sz w:val="22"/>
          <w:szCs w:val="22"/>
          <w:lang w:val="hr-HR"/>
        </w:rPr>
        <w:t>i</w:t>
      </w:r>
      <w:r w:rsidR="00C40711" w:rsidRPr="00105695">
        <w:rPr>
          <w:rFonts w:ascii="Calibri" w:hAnsi="Calibri" w:cs="Calibri"/>
          <w:sz w:val="22"/>
          <w:szCs w:val="22"/>
          <w:lang w:val="hr-HR"/>
        </w:rPr>
        <w:t xml:space="preserve">spitnom roku, </w:t>
      </w:r>
      <w:r w:rsidR="00B31862" w:rsidRPr="00105695">
        <w:rPr>
          <w:rFonts w:ascii="Calibri" w:hAnsi="Calibri" w:cs="Calibri"/>
          <w:sz w:val="22"/>
          <w:szCs w:val="22"/>
          <w:lang w:val="hr-HR"/>
        </w:rPr>
        <w:t xml:space="preserve">njegovo Odobrenje prestaje važiti danom isteka </w:t>
      </w:r>
      <w:proofErr w:type="spellStart"/>
      <w:r w:rsidR="00B31862" w:rsidRPr="00105695">
        <w:rPr>
          <w:rFonts w:ascii="Calibri" w:hAnsi="Calibri" w:cs="Calibri"/>
          <w:sz w:val="22"/>
          <w:szCs w:val="22"/>
          <w:lang w:val="hr-HR"/>
        </w:rPr>
        <w:t>licencnog</w:t>
      </w:r>
      <w:proofErr w:type="spellEnd"/>
      <w:r w:rsidR="00B31862" w:rsidRPr="00105695">
        <w:rPr>
          <w:rFonts w:ascii="Calibri" w:hAnsi="Calibri" w:cs="Calibri"/>
          <w:sz w:val="22"/>
          <w:szCs w:val="22"/>
          <w:lang w:val="hr-HR"/>
        </w:rPr>
        <w:t xml:space="preserve"> razdoblja, a on će se brisati iz Registra Komore.</w:t>
      </w:r>
    </w:p>
    <w:p w14:paraId="799D781A" w14:textId="77777777" w:rsidR="007310A0" w:rsidRPr="00105695" w:rsidRDefault="007310A0" w:rsidP="000C2171">
      <w:pPr>
        <w:pStyle w:val="ListParagraph"/>
        <w:spacing w:line="276" w:lineRule="auto"/>
        <w:rPr>
          <w:rFonts w:ascii="Calibri" w:hAnsi="Calibri" w:cs="Calibri"/>
          <w:sz w:val="22"/>
          <w:szCs w:val="22"/>
        </w:rPr>
      </w:pPr>
    </w:p>
    <w:p w14:paraId="672CFBAD" w14:textId="1E44A2E6" w:rsidR="00EC1919" w:rsidRPr="00105695" w:rsidRDefault="007310A0" w:rsidP="000C2171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bookmarkStart w:id="29" w:name="_Hlk168386795"/>
      <w:r w:rsidRPr="00105695">
        <w:rPr>
          <w:rFonts w:ascii="Calibri" w:hAnsi="Calibri" w:cs="Calibri"/>
          <w:sz w:val="22"/>
          <w:szCs w:val="22"/>
        </w:rPr>
        <w:t xml:space="preserve">Ako magistar farmacije ne ispuni uvjet iz stavka </w:t>
      </w:r>
      <w:r w:rsidR="00B31862" w:rsidRPr="00105695">
        <w:rPr>
          <w:rFonts w:ascii="Calibri" w:hAnsi="Calibri" w:cs="Calibri"/>
          <w:sz w:val="22"/>
          <w:szCs w:val="22"/>
        </w:rPr>
        <w:t>2. točke b)</w:t>
      </w:r>
      <w:r w:rsidRPr="00105695">
        <w:rPr>
          <w:rFonts w:ascii="Calibri" w:hAnsi="Calibri" w:cs="Calibri"/>
          <w:sz w:val="22"/>
          <w:szCs w:val="22"/>
        </w:rPr>
        <w:t xml:space="preserve"> ovog članka</w:t>
      </w:r>
      <w:bookmarkEnd w:id="29"/>
      <w:r w:rsidRPr="00105695">
        <w:rPr>
          <w:rFonts w:ascii="Calibri" w:hAnsi="Calibri" w:cs="Calibri"/>
          <w:sz w:val="22"/>
          <w:szCs w:val="22"/>
        </w:rPr>
        <w:t xml:space="preserve"> </w:t>
      </w:r>
      <w:r w:rsidR="00B31862" w:rsidRPr="00105695">
        <w:rPr>
          <w:rFonts w:ascii="Calibri" w:hAnsi="Calibri" w:cs="Calibri"/>
          <w:sz w:val="22"/>
          <w:szCs w:val="22"/>
        </w:rPr>
        <w:t xml:space="preserve">ni nakon </w:t>
      </w:r>
      <w:r w:rsidR="00536892" w:rsidRPr="00105695">
        <w:rPr>
          <w:rFonts w:ascii="Calibri" w:hAnsi="Calibri" w:cs="Calibri"/>
          <w:sz w:val="22"/>
          <w:szCs w:val="22"/>
        </w:rPr>
        <w:t xml:space="preserve">dvije </w:t>
      </w:r>
      <w:r w:rsidR="00F303F3">
        <w:rPr>
          <w:rFonts w:ascii="Calibri" w:hAnsi="Calibri" w:cs="Calibri"/>
          <w:sz w:val="22"/>
          <w:szCs w:val="22"/>
        </w:rPr>
        <w:t xml:space="preserve">(2) </w:t>
      </w:r>
      <w:r w:rsidR="00536892" w:rsidRPr="00105695">
        <w:rPr>
          <w:rFonts w:ascii="Calibri" w:hAnsi="Calibri" w:cs="Calibri"/>
          <w:sz w:val="22"/>
          <w:szCs w:val="22"/>
        </w:rPr>
        <w:t>opomene</w:t>
      </w:r>
      <w:r w:rsidR="00B31862" w:rsidRPr="00105695">
        <w:rPr>
          <w:rFonts w:ascii="Calibri" w:hAnsi="Calibri" w:cs="Calibri"/>
          <w:sz w:val="22"/>
          <w:szCs w:val="22"/>
        </w:rPr>
        <w:t>,</w:t>
      </w:r>
      <w:r w:rsidR="001F0DEA" w:rsidRPr="00105695">
        <w:rPr>
          <w:rFonts w:ascii="Calibri" w:hAnsi="Calibri" w:cs="Calibri"/>
          <w:sz w:val="22"/>
          <w:szCs w:val="22"/>
        </w:rPr>
        <w:t xml:space="preserve"> njegovo Odobrenje prestaje važiti danom isteka </w:t>
      </w:r>
      <w:proofErr w:type="spellStart"/>
      <w:r w:rsidR="001F0DEA" w:rsidRPr="00105695">
        <w:rPr>
          <w:rFonts w:ascii="Calibri" w:hAnsi="Calibri" w:cs="Calibri"/>
          <w:sz w:val="22"/>
          <w:szCs w:val="22"/>
        </w:rPr>
        <w:t>licencnog</w:t>
      </w:r>
      <w:proofErr w:type="spellEnd"/>
      <w:r w:rsidR="001F0DEA" w:rsidRPr="00105695">
        <w:rPr>
          <w:rFonts w:ascii="Calibri" w:hAnsi="Calibri" w:cs="Calibri"/>
          <w:sz w:val="22"/>
          <w:szCs w:val="22"/>
        </w:rPr>
        <w:t xml:space="preserve"> razdoblja, a on će se brisati iz Registra Komore.</w:t>
      </w:r>
    </w:p>
    <w:p w14:paraId="3F7BBEBB" w14:textId="77777777" w:rsidR="00B1352D" w:rsidRPr="00105695" w:rsidRDefault="00B1352D" w:rsidP="000C2171">
      <w:pPr>
        <w:pStyle w:val="ListParagraph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255EC36C" w14:textId="77CB4219" w:rsidR="00B1352D" w:rsidRPr="00105695" w:rsidRDefault="00B1352D" w:rsidP="000C2171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05695">
        <w:rPr>
          <w:rFonts w:ascii="Calibri" w:hAnsi="Calibri" w:cs="Calibri"/>
          <w:bCs/>
          <w:sz w:val="22"/>
          <w:szCs w:val="22"/>
        </w:rPr>
        <w:t>Iznimno od stavka 2. ovog članka, magistar farmacije strani državljanin mora ispunjavati i uvjete određene propisima koji uređuju rad stranaca u RH.</w:t>
      </w:r>
    </w:p>
    <w:p w14:paraId="0A77C3F4" w14:textId="77777777" w:rsidR="00EC1919" w:rsidRPr="00105695" w:rsidRDefault="00EC1919" w:rsidP="000C2171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124DBF2" w14:textId="64F8B4FF" w:rsidR="00EC1919" w:rsidRPr="00105695" w:rsidRDefault="00743A12" w:rsidP="000C2171">
      <w:pPr>
        <w:pStyle w:val="Heading2"/>
        <w:spacing w:line="276" w:lineRule="auto"/>
        <w:rPr>
          <w:szCs w:val="22"/>
        </w:rPr>
      </w:pPr>
      <w:bookmarkStart w:id="30" w:name="_Toc175145472"/>
      <w:r w:rsidRPr="00105695">
        <w:rPr>
          <w:szCs w:val="22"/>
        </w:rPr>
        <w:t>V</w:t>
      </w:r>
      <w:r w:rsidR="00EC1919" w:rsidRPr="00105695">
        <w:rPr>
          <w:szCs w:val="22"/>
        </w:rPr>
        <w:t>. 2. POSTUPAK ZA OBNAVLJANJE ODOBRENJA ZA SAMOSTALAN RAD</w:t>
      </w:r>
      <w:bookmarkEnd w:id="30"/>
    </w:p>
    <w:p w14:paraId="24DA6EE9" w14:textId="77777777" w:rsidR="00EC1919" w:rsidRPr="00105695" w:rsidRDefault="00EC1919" w:rsidP="000C2171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25F1911" w14:textId="77777777" w:rsidR="00524097" w:rsidRPr="00105695" w:rsidRDefault="00524097" w:rsidP="000C2171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5A9711D8" w14:textId="7FA07208" w:rsidR="00560D54" w:rsidRPr="00105695" w:rsidRDefault="00560D54" w:rsidP="000C2171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05695">
        <w:rPr>
          <w:rFonts w:ascii="Calibri" w:hAnsi="Calibri" w:cs="Calibri"/>
          <w:b/>
          <w:sz w:val="22"/>
          <w:szCs w:val="22"/>
        </w:rPr>
        <w:t xml:space="preserve">Članak </w:t>
      </w:r>
      <w:r w:rsidR="005A7378" w:rsidRPr="00105695">
        <w:rPr>
          <w:rFonts w:ascii="Calibri" w:hAnsi="Calibri" w:cs="Calibri"/>
          <w:b/>
          <w:sz w:val="22"/>
          <w:szCs w:val="22"/>
        </w:rPr>
        <w:t>27</w:t>
      </w:r>
      <w:r w:rsidRPr="00105695">
        <w:rPr>
          <w:rFonts w:ascii="Calibri" w:hAnsi="Calibri" w:cs="Calibri"/>
          <w:b/>
          <w:sz w:val="22"/>
          <w:szCs w:val="22"/>
        </w:rPr>
        <w:t>.</w:t>
      </w:r>
    </w:p>
    <w:p w14:paraId="70946C63" w14:textId="77777777" w:rsidR="00560D54" w:rsidRPr="00105695" w:rsidRDefault="00560D54" w:rsidP="000C2171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32957778" w14:textId="77777777" w:rsidR="00B1352D" w:rsidRPr="00105695" w:rsidRDefault="00455D9F" w:rsidP="000C2171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Magistar farmacije obvezan je podnijeti zahtjev za obnavljanje Odobrenja</w:t>
      </w:r>
      <w:r w:rsidR="00E070EF" w:rsidRPr="00105695">
        <w:rPr>
          <w:rFonts w:ascii="Calibri" w:hAnsi="Calibri" w:cs="Calibri"/>
          <w:sz w:val="22"/>
          <w:szCs w:val="22"/>
        </w:rPr>
        <w:t xml:space="preserve">, na obrascu </w:t>
      </w:r>
      <w:r w:rsidR="00524097" w:rsidRPr="00105695">
        <w:rPr>
          <w:rFonts w:ascii="Calibri" w:hAnsi="Calibri" w:cs="Calibri"/>
          <w:sz w:val="22"/>
          <w:szCs w:val="22"/>
        </w:rPr>
        <w:t>iz čl</w:t>
      </w:r>
      <w:r w:rsidR="00252E0C" w:rsidRPr="00105695">
        <w:rPr>
          <w:rFonts w:ascii="Calibri" w:hAnsi="Calibri" w:cs="Calibri"/>
          <w:sz w:val="22"/>
          <w:szCs w:val="22"/>
        </w:rPr>
        <w:t>anka</w:t>
      </w:r>
      <w:r w:rsidR="00E070EF" w:rsidRPr="00105695">
        <w:rPr>
          <w:rFonts w:ascii="Calibri" w:hAnsi="Calibri" w:cs="Calibri"/>
          <w:sz w:val="22"/>
          <w:szCs w:val="22"/>
        </w:rPr>
        <w:t xml:space="preserve"> </w:t>
      </w:r>
      <w:r w:rsidR="009C4328" w:rsidRPr="00105695">
        <w:rPr>
          <w:rFonts w:ascii="Calibri" w:hAnsi="Calibri" w:cs="Calibri"/>
          <w:sz w:val="22"/>
          <w:szCs w:val="22"/>
        </w:rPr>
        <w:t>4</w:t>
      </w:r>
      <w:r w:rsidR="00E070EF" w:rsidRPr="00105695">
        <w:rPr>
          <w:rFonts w:ascii="Calibri" w:hAnsi="Calibri" w:cs="Calibri"/>
          <w:sz w:val="22"/>
          <w:szCs w:val="22"/>
        </w:rPr>
        <w:t>.</w:t>
      </w:r>
      <w:r w:rsidR="009C4328" w:rsidRPr="00105695">
        <w:rPr>
          <w:rFonts w:ascii="Calibri" w:hAnsi="Calibri" w:cs="Calibri"/>
          <w:sz w:val="22"/>
          <w:szCs w:val="22"/>
        </w:rPr>
        <w:t xml:space="preserve"> stavka 2.</w:t>
      </w:r>
      <w:r w:rsidR="00E070EF" w:rsidRPr="00105695">
        <w:rPr>
          <w:rFonts w:ascii="Calibri" w:hAnsi="Calibri" w:cs="Calibri"/>
          <w:sz w:val="22"/>
          <w:szCs w:val="22"/>
        </w:rPr>
        <w:t xml:space="preserve"> ovog Pravilnika,</w:t>
      </w:r>
      <w:r w:rsidRPr="00105695">
        <w:rPr>
          <w:rFonts w:ascii="Calibri" w:hAnsi="Calibri" w:cs="Calibri"/>
          <w:sz w:val="22"/>
          <w:szCs w:val="22"/>
        </w:rPr>
        <w:t xml:space="preserve"> </w:t>
      </w:r>
      <w:r w:rsidR="00560D54" w:rsidRPr="00105695">
        <w:rPr>
          <w:rFonts w:ascii="Calibri" w:hAnsi="Calibri" w:cs="Calibri"/>
          <w:sz w:val="22"/>
          <w:szCs w:val="22"/>
        </w:rPr>
        <w:t xml:space="preserve">najkasnije </w:t>
      </w:r>
      <w:r w:rsidR="00D11A86" w:rsidRPr="00105695">
        <w:rPr>
          <w:rFonts w:ascii="Calibri" w:hAnsi="Calibri" w:cs="Calibri"/>
          <w:sz w:val="22"/>
          <w:szCs w:val="22"/>
        </w:rPr>
        <w:t>dva (</w:t>
      </w:r>
      <w:r w:rsidR="00B31862" w:rsidRPr="00105695">
        <w:rPr>
          <w:rFonts w:ascii="Calibri" w:hAnsi="Calibri" w:cs="Calibri"/>
          <w:sz w:val="22"/>
          <w:szCs w:val="22"/>
        </w:rPr>
        <w:t>2</w:t>
      </w:r>
      <w:r w:rsidR="00D11A86" w:rsidRPr="00105695">
        <w:rPr>
          <w:rFonts w:ascii="Calibri" w:hAnsi="Calibri" w:cs="Calibri"/>
          <w:sz w:val="22"/>
          <w:szCs w:val="22"/>
        </w:rPr>
        <w:t>)</w:t>
      </w:r>
      <w:r w:rsidR="00B31862" w:rsidRPr="00105695">
        <w:rPr>
          <w:rFonts w:ascii="Calibri" w:hAnsi="Calibri" w:cs="Calibri"/>
          <w:sz w:val="22"/>
          <w:szCs w:val="22"/>
        </w:rPr>
        <w:t xml:space="preserve"> </w:t>
      </w:r>
      <w:r w:rsidR="00560D54" w:rsidRPr="00105695">
        <w:rPr>
          <w:rFonts w:ascii="Calibri" w:hAnsi="Calibri" w:cs="Calibri"/>
          <w:sz w:val="22"/>
          <w:szCs w:val="22"/>
        </w:rPr>
        <w:t xml:space="preserve">mjeseca prije isteka </w:t>
      </w:r>
      <w:proofErr w:type="spellStart"/>
      <w:r w:rsidRPr="00105695">
        <w:rPr>
          <w:rFonts w:ascii="Calibri" w:hAnsi="Calibri" w:cs="Calibri"/>
          <w:sz w:val="22"/>
          <w:szCs w:val="22"/>
        </w:rPr>
        <w:t>licencnog</w:t>
      </w:r>
      <w:proofErr w:type="spellEnd"/>
      <w:r w:rsidRPr="00105695">
        <w:rPr>
          <w:rFonts w:ascii="Calibri" w:hAnsi="Calibri" w:cs="Calibri"/>
          <w:sz w:val="22"/>
          <w:szCs w:val="22"/>
        </w:rPr>
        <w:t xml:space="preserve"> razdoblja</w:t>
      </w:r>
      <w:r w:rsidR="00E070EF" w:rsidRPr="00105695">
        <w:rPr>
          <w:rFonts w:ascii="Calibri" w:hAnsi="Calibri" w:cs="Calibri"/>
          <w:sz w:val="22"/>
          <w:szCs w:val="22"/>
        </w:rPr>
        <w:t>.</w:t>
      </w:r>
    </w:p>
    <w:p w14:paraId="60AE94CF" w14:textId="77777777" w:rsidR="00B1352D" w:rsidRPr="00105695" w:rsidRDefault="00B1352D" w:rsidP="000C217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0852216" w14:textId="50E3147A" w:rsidR="00287ADA" w:rsidRPr="00105695" w:rsidRDefault="00287ADA" w:rsidP="000C2171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Prije podnošenja zahtjeva iz stavka 1. ovog članka, magistra farmacije je dužan izvršiti provjeru podataka upisanih u registar i po potrebi izvršiti odgovarajuću promjenu podataka, uz obvezu prilaganja dokaza kojim potvrđuje istinitost podataka čiji se upis ili promjena traži.</w:t>
      </w:r>
    </w:p>
    <w:p w14:paraId="1F1111C9" w14:textId="77777777" w:rsidR="00560D54" w:rsidRPr="00105695" w:rsidRDefault="00560D54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6E1CD6A" w14:textId="02E1D4B5" w:rsidR="001F0DEA" w:rsidRPr="00105695" w:rsidRDefault="001F0DEA" w:rsidP="000C2171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Službena osoba u Komori provjerava ispunjava li magistar farmacije uvjete </w:t>
      </w:r>
      <w:r w:rsidR="00ED34C0" w:rsidRPr="00105695">
        <w:rPr>
          <w:rFonts w:ascii="Calibri" w:hAnsi="Calibri" w:cs="Calibri"/>
          <w:sz w:val="22"/>
          <w:szCs w:val="22"/>
        </w:rPr>
        <w:t xml:space="preserve">za obnavljanje Odobrenja </w:t>
      </w:r>
      <w:r w:rsidRPr="00105695">
        <w:rPr>
          <w:rFonts w:ascii="Calibri" w:hAnsi="Calibri" w:cs="Calibri"/>
          <w:sz w:val="22"/>
          <w:szCs w:val="22"/>
        </w:rPr>
        <w:t xml:space="preserve">iz članka </w:t>
      </w:r>
      <w:r w:rsidR="008243D7" w:rsidRPr="00105695">
        <w:rPr>
          <w:rFonts w:ascii="Calibri" w:hAnsi="Calibri" w:cs="Calibri"/>
          <w:sz w:val="22"/>
          <w:szCs w:val="22"/>
        </w:rPr>
        <w:t>24</w:t>
      </w:r>
      <w:r w:rsidR="00964A6B" w:rsidRPr="00105695">
        <w:rPr>
          <w:rFonts w:ascii="Calibri" w:hAnsi="Calibri" w:cs="Calibri"/>
          <w:sz w:val="22"/>
          <w:szCs w:val="22"/>
        </w:rPr>
        <w:t xml:space="preserve">. </w:t>
      </w:r>
      <w:r w:rsidRPr="00105695">
        <w:rPr>
          <w:rFonts w:ascii="Calibri" w:hAnsi="Calibri" w:cs="Calibri"/>
          <w:sz w:val="22"/>
          <w:szCs w:val="22"/>
        </w:rPr>
        <w:t>ovog Pravilnika</w:t>
      </w:r>
      <w:r w:rsidR="00B77146" w:rsidRPr="00105695">
        <w:rPr>
          <w:rFonts w:ascii="Calibri" w:hAnsi="Calibri" w:cs="Calibri"/>
          <w:sz w:val="22"/>
          <w:szCs w:val="22"/>
        </w:rPr>
        <w:t xml:space="preserve"> na temelju podataka iz evidencija Komore. </w:t>
      </w:r>
    </w:p>
    <w:p w14:paraId="0F923460" w14:textId="77777777" w:rsidR="001F0DEA" w:rsidRPr="00105695" w:rsidRDefault="001F0DEA" w:rsidP="000C2171">
      <w:pPr>
        <w:pStyle w:val="ListParagraph"/>
        <w:spacing w:line="276" w:lineRule="auto"/>
        <w:rPr>
          <w:rFonts w:ascii="Calibri" w:hAnsi="Calibri" w:cs="Calibri"/>
          <w:sz w:val="22"/>
          <w:szCs w:val="22"/>
        </w:rPr>
      </w:pPr>
    </w:p>
    <w:p w14:paraId="6CE41419" w14:textId="2CA9E4DE" w:rsidR="00560D54" w:rsidRPr="00105695" w:rsidRDefault="00E27A03" w:rsidP="000C2171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Ako službena osoba u Komori ocijeni da je to potrebno, pozvat će magistra farmacije da uz zahtjev</w:t>
      </w:r>
      <w:r w:rsidR="00961C08" w:rsidRPr="00105695">
        <w:rPr>
          <w:rFonts w:ascii="Calibri" w:hAnsi="Calibri" w:cs="Calibri"/>
          <w:sz w:val="22"/>
          <w:szCs w:val="22"/>
        </w:rPr>
        <w:t xml:space="preserve"> za obnavljanje Odobrenja</w:t>
      </w:r>
      <w:r w:rsidRPr="00105695">
        <w:rPr>
          <w:rFonts w:ascii="Calibri" w:hAnsi="Calibri" w:cs="Calibri"/>
          <w:sz w:val="22"/>
          <w:szCs w:val="22"/>
        </w:rPr>
        <w:t xml:space="preserve"> </w:t>
      </w:r>
      <w:r w:rsidR="00560D54" w:rsidRPr="00105695">
        <w:rPr>
          <w:rFonts w:ascii="Calibri" w:hAnsi="Calibri" w:cs="Calibri"/>
          <w:sz w:val="22"/>
          <w:szCs w:val="22"/>
        </w:rPr>
        <w:t xml:space="preserve">priloži dokaze o ispunjavanju uvjeta za </w:t>
      </w:r>
      <w:r w:rsidR="00961C08" w:rsidRPr="00105695">
        <w:rPr>
          <w:rFonts w:ascii="Calibri" w:hAnsi="Calibri" w:cs="Calibri"/>
          <w:sz w:val="22"/>
          <w:szCs w:val="22"/>
        </w:rPr>
        <w:t>obnavljanje</w:t>
      </w:r>
      <w:r w:rsidR="00560D54" w:rsidRPr="00105695">
        <w:rPr>
          <w:rFonts w:ascii="Calibri" w:hAnsi="Calibri" w:cs="Calibri"/>
          <w:sz w:val="22"/>
          <w:szCs w:val="22"/>
        </w:rPr>
        <w:t xml:space="preserve"> Odobrenja</w:t>
      </w:r>
      <w:r w:rsidR="001F0DEA" w:rsidRPr="00105695">
        <w:rPr>
          <w:rFonts w:ascii="Calibri" w:hAnsi="Calibri" w:cs="Calibri"/>
          <w:sz w:val="22"/>
          <w:szCs w:val="22"/>
        </w:rPr>
        <w:t xml:space="preserve"> iz članka </w:t>
      </w:r>
      <w:r w:rsidR="008243D7" w:rsidRPr="00105695">
        <w:rPr>
          <w:rFonts w:ascii="Calibri" w:hAnsi="Calibri" w:cs="Calibri"/>
          <w:sz w:val="22"/>
          <w:szCs w:val="22"/>
        </w:rPr>
        <w:t>24</w:t>
      </w:r>
      <w:r w:rsidR="00964A6B" w:rsidRPr="00105695">
        <w:rPr>
          <w:rFonts w:ascii="Calibri" w:hAnsi="Calibri" w:cs="Calibri"/>
          <w:sz w:val="22"/>
          <w:szCs w:val="22"/>
        </w:rPr>
        <w:t xml:space="preserve">. </w:t>
      </w:r>
      <w:r w:rsidR="001F0DEA" w:rsidRPr="00105695">
        <w:rPr>
          <w:rFonts w:ascii="Calibri" w:hAnsi="Calibri" w:cs="Calibri"/>
          <w:sz w:val="22"/>
          <w:szCs w:val="22"/>
        </w:rPr>
        <w:t xml:space="preserve">ovog </w:t>
      </w:r>
      <w:r w:rsidR="00B670CA" w:rsidRPr="00105695">
        <w:rPr>
          <w:rFonts w:ascii="Calibri" w:hAnsi="Calibri" w:cs="Calibri"/>
          <w:sz w:val="22"/>
          <w:szCs w:val="22"/>
        </w:rPr>
        <w:t>Pravilnika</w:t>
      </w:r>
      <w:r w:rsidR="00560D54" w:rsidRPr="00105695">
        <w:rPr>
          <w:rFonts w:ascii="Calibri" w:hAnsi="Calibri" w:cs="Calibri"/>
          <w:sz w:val="22"/>
          <w:szCs w:val="22"/>
        </w:rPr>
        <w:t>, a u skladu s odredbama Statuta</w:t>
      </w:r>
      <w:r w:rsidRPr="00105695">
        <w:rPr>
          <w:rFonts w:ascii="Calibri" w:hAnsi="Calibri" w:cs="Calibri"/>
          <w:sz w:val="22"/>
          <w:szCs w:val="22"/>
        </w:rPr>
        <w:t>,</w:t>
      </w:r>
      <w:r w:rsidR="00560D54" w:rsidRPr="00105695">
        <w:rPr>
          <w:rFonts w:ascii="Calibri" w:hAnsi="Calibri" w:cs="Calibri"/>
          <w:sz w:val="22"/>
          <w:szCs w:val="22"/>
        </w:rPr>
        <w:t xml:space="preserve"> </w:t>
      </w:r>
      <w:r w:rsidRPr="00105695">
        <w:rPr>
          <w:rFonts w:ascii="Calibri" w:hAnsi="Calibri" w:cs="Calibri"/>
          <w:sz w:val="22"/>
          <w:szCs w:val="22"/>
        </w:rPr>
        <w:t xml:space="preserve">općeg </w:t>
      </w:r>
      <w:r w:rsidR="00560D54" w:rsidRPr="00105695">
        <w:rPr>
          <w:rFonts w:ascii="Calibri" w:hAnsi="Calibri" w:cs="Calibri"/>
          <w:sz w:val="22"/>
          <w:szCs w:val="22"/>
        </w:rPr>
        <w:t>akta Komore kojim se propisuje postupak stručnog usavršavanja magistara farmacije</w:t>
      </w:r>
      <w:r w:rsidRPr="00105695">
        <w:rPr>
          <w:rFonts w:ascii="Calibri" w:hAnsi="Calibri" w:cs="Calibri"/>
          <w:sz w:val="22"/>
          <w:szCs w:val="22"/>
        </w:rPr>
        <w:t xml:space="preserve"> te općeg akta Komore kojim se propisuje visina i način plaćanja članarine, </w:t>
      </w:r>
      <w:bookmarkStart w:id="31" w:name="_Hlk174988992"/>
      <w:r w:rsidRPr="00105695">
        <w:rPr>
          <w:rFonts w:ascii="Calibri" w:hAnsi="Calibri" w:cs="Calibri"/>
          <w:sz w:val="22"/>
          <w:szCs w:val="22"/>
        </w:rPr>
        <w:t xml:space="preserve">u roku od 15 dana od dana dostave poziva za </w:t>
      </w:r>
      <w:r w:rsidR="003E7370" w:rsidRPr="00105695">
        <w:rPr>
          <w:rFonts w:ascii="Calibri" w:hAnsi="Calibri" w:cs="Calibri"/>
          <w:sz w:val="22"/>
          <w:szCs w:val="22"/>
        </w:rPr>
        <w:t xml:space="preserve">dopunu </w:t>
      </w:r>
      <w:r w:rsidRPr="00105695">
        <w:rPr>
          <w:rFonts w:ascii="Calibri" w:hAnsi="Calibri" w:cs="Calibri"/>
          <w:sz w:val="22"/>
          <w:szCs w:val="22"/>
        </w:rPr>
        <w:t>dokumentacije.</w:t>
      </w:r>
    </w:p>
    <w:bookmarkEnd w:id="31"/>
    <w:p w14:paraId="1AE2DE76" w14:textId="77777777" w:rsidR="00964A6B" w:rsidRPr="00105695" w:rsidRDefault="00964A6B" w:rsidP="000C2171">
      <w:pPr>
        <w:pStyle w:val="ListParagraph"/>
        <w:spacing w:line="276" w:lineRule="auto"/>
        <w:rPr>
          <w:rFonts w:ascii="Calibri" w:hAnsi="Calibri" w:cs="Calibri"/>
          <w:sz w:val="22"/>
          <w:szCs w:val="22"/>
        </w:rPr>
      </w:pPr>
    </w:p>
    <w:p w14:paraId="5CCD8B3B" w14:textId="35E31694" w:rsidR="00964A6B" w:rsidRPr="00105695" w:rsidRDefault="00964A6B" w:rsidP="000C2171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O zahtjevu za obnavljanje Odobrenja </w:t>
      </w:r>
      <w:r w:rsidR="008243D7" w:rsidRPr="00105695">
        <w:rPr>
          <w:rFonts w:ascii="Calibri" w:hAnsi="Calibri" w:cs="Calibri"/>
          <w:sz w:val="22"/>
          <w:szCs w:val="22"/>
        </w:rPr>
        <w:t xml:space="preserve">rješenjem </w:t>
      </w:r>
      <w:r w:rsidRPr="00105695">
        <w:rPr>
          <w:rFonts w:ascii="Calibri" w:hAnsi="Calibri" w:cs="Calibri"/>
          <w:sz w:val="22"/>
          <w:szCs w:val="22"/>
        </w:rPr>
        <w:t>odlučuje Predsjednik Komore u roku od 30 dana od dana zaprimanja urednog</w:t>
      </w:r>
      <w:r w:rsidR="00B31862" w:rsidRPr="00105695">
        <w:rPr>
          <w:rFonts w:ascii="Calibri" w:hAnsi="Calibri" w:cs="Calibri"/>
          <w:sz w:val="22"/>
          <w:szCs w:val="22"/>
        </w:rPr>
        <w:t xml:space="preserve"> i potpunog</w:t>
      </w:r>
      <w:r w:rsidRPr="00105695">
        <w:rPr>
          <w:rFonts w:ascii="Calibri" w:hAnsi="Calibri" w:cs="Calibri"/>
          <w:sz w:val="22"/>
          <w:szCs w:val="22"/>
        </w:rPr>
        <w:t xml:space="preserve"> zahtjeva.</w:t>
      </w:r>
    </w:p>
    <w:p w14:paraId="02DAB1C7" w14:textId="77777777" w:rsidR="00964A6B" w:rsidRPr="00105695" w:rsidRDefault="00964A6B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4BE4FBE7" w14:textId="5FC0B741" w:rsidR="00CD3852" w:rsidRPr="00105695" w:rsidRDefault="00CD3852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05695">
        <w:rPr>
          <w:rFonts w:ascii="Calibri" w:hAnsi="Calibri" w:cs="Calibri"/>
          <w:b/>
          <w:bCs/>
          <w:sz w:val="22"/>
          <w:szCs w:val="22"/>
        </w:rPr>
        <w:t xml:space="preserve">Članak </w:t>
      </w:r>
      <w:r w:rsidR="005A7378" w:rsidRPr="00105695">
        <w:rPr>
          <w:rFonts w:ascii="Calibri" w:hAnsi="Calibri" w:cs="Calibri"/>
          <w:b/>
          <w:bCs/>
          <w:sz w:val="22"/>
          <w:szCs w:val="22"/>
        </w:rPr>
        <w:t>28</w:t>
      </w:r>
      <w:r w:rsidR="00D11A86" w:rsidRPr="00105695">
        <w:rPr>
          <w:rFonts w:ascii="Calibri" w:hAnsi="Calibri" w:cs="Calibri"/>
          <w:b/>
          <w:bCs/>
          <w:sz w:val="22"/>
          <w:szCs w:val="22"/>
        </w:rPr>
        <w:t>.</w:t>
      </w:r>
    </w:p>
    <w:p w14:paraId="4B0C5795" w14:textId="77777777" w:rsidR="00396410" w:rsidRPr="00105695" w:rsidRDefault="00396410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3ABF930" w14:textId="6798C8FD" w:rsidR="00EC1919" w:rsidRPr="00105695" w:rsidRDefault="00CD3852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Ako magistar farmacije ne podnese zahtjev za obnavljanje Odobrenja do isteka razdoblja važenja Odobrenja, Komora </w:t>
      </w:r>
      <w:r w:rsidR="009118B9" w:rsidRPr="00105695">
        <w:rPr>
          <w:rFonts w:ascii="Calibri" w:hAnsi="Calibri" w:cs="Calibri"/>
          <w:sz w:val="22"/>
          <w:szCs w:val="22"/>
        </w:rPr>
        <w:t>će</w:t>
      </w:r>
      <w:r w:rsidRPr="00105695">
        <w:rPr>
          <w:rFonts w:ascii="Calibri" w:hAnsi="Calibri" w:cs="Calibri"/>
          <w:sz w:val="22"/>
          <w:szCs w:val="22"/>
        </w:rPr>
        <w:t xml:space="preserve"> o istome obavijestiti njegovog poslodavca i nadležne inspekcijske službe, ako ima saznanja da magistar farmacije i dalje obavlja ljekarničku djelatnost.</w:t>
      </w:r>
    </w:p>
    <w:p w14:paraId="2F4E0686" w14:textId="0136CA62" w:rsidR="00560D54" w:rsidRPr="00105695" w:rsidRDefault="0032721F" w:rsidP="000C2171">
      <w:pPr>
        <w:pStyle w:val="Heading1"/>
      </w:pPr>
      <w:bookmarkStart w:id="32" w:name="_Toc175145473"/>
      <w:r w:rsidRPr="00105695">
        <w:t>V</w:t>
      </w:r>
      <w:r w:rsidR="00F4499C" w:rsidRPr="00105695">
        <w:t>I.</w:t>
      </w:r>
      <w:r w:rsidR="00EC1919" w:rsidRPr="00105695">
        <w:t xml:space="preserve"> </w:t>
      </w:r>
      <w:r w:rsidR="00560D54" w:rsidRPr="00105695">
        <w:t>ODUZIMANJ</w:t>
      </w:r>
      <w:r w:rsidR="0029138F" w:rsidRPr="00105695">
        <w:t>E</w:t>
      </w:r>
      <w:r w:rsidR="00560D54" w:rsidRPr="00105695">
        <w:t xml:space="preserve"> ODOBRENJA</w:t>
      </w:r>
      <w:r w:rsidR="004769C5" w:rsidRPr="00105695">
        <w:t xml:space="preserve"> ZA SAMOSTALAN RAD</w:t>
      </w:r>
      <w:bookmarkEnd w:id="32"/>
    </w:p>
    <w:p w14:paraId="5F5D1267" w14:textId="77777777" w:rsidR="00560D54" w:rsidRPr="00105695" w:rsidRDefault="00560D54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1097DD73" w14:textId="1B44B2BC" w:rsidR="00560D54" w:rsidRPr="00105695" w:rsidRDefault="00560D54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05695">
        <w:rPr>
          <w:rFonts w:ascii="Calibri" w:hAnsi="Calibri" w:cs="Calibri"/>
          <w:b/>
          <w:sz w:val="22"/>
          <w:szCs w:val="22"/>
        </w:rPr>
        <w:t xml:space="preserve">Članak </w:t>
      </w:r>
      <w:r w:rsidR="005A7378" w:rsidRPr="00105695">
        <w:rPr>
          <w:rFonts w:ascii="Calibri" w:hAnsi="Calibri" w:cs="Calibri"/>
          <w:b/>
          <w:sz w:val="22"/>
          <w:szCs w:val="22"/>
        </w:rPr>
        <w:t>29</w:t>
      </w:r>
      <w:r w:rsidRPr="00105695">
        <w:rPr>
          <w:rFonts w:ascii="Calibri" w:hAnsi="Calibri" w:cs="Calibri"/>
          <w:b/>
          <w:sz w:val="22"/>
          <w:szCs w:val="22"/>
        </w:rPr>
        <w:t>.</w:t>
      </w:r>
    </w:p>
    <w:p w14:paraId="2D174B10" w14:textId="77777777" w:rsidR="00560D54" w:rsidRPr="00105695" w:rsidRDefault="00560D54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1A766D2" w14:textId="3654AA3E" w:rsidR="00560D54" w:rsidRPr="00105695" w:rsidRDefault="00560D54" w:rsidP="000C2171">
      <w:pPr>
        <w:pStyle w:val="ListParagraph"/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Oduzimanje Odobrenja može biti privremeno ili trajno.</w:t>
      </w:r>
    </w:p>
    <w:p w14:paraId="08CD8CA6" w14:textId="77777777" w:rsidR="00133346" w:rsidRPr="00105695" w:rsidRDefault="00133346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7CA70718" w14:textId="111DC218" w:rsidR="00133346" w:rsidRPr="00105695" w:rsidRDefault="00133346" w:rsidP="000C2171">
      <w:pPr>
        <w:pStyle w:val="ListParagraph"/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O oduzimanju Odobrenja obavještavaju </w:t>
      </w:r>
      <w:r w:rsidR="00E253D8" w:rsidRPr="00105695">
        <w:rPr>
          <w:rFonts w:ascii="Calibri" w:hAnsi="Calibri" w:cs="Calibri"/>
          <w:sz w:val="22"/>
          <w:szCs w:val="22"/>
        </w:rPr>
        <w:t xml:space="preserve">se </w:t>
      </w:r>
      <w:r w:rsidRPr="00105695">
        <w:rPr>
          <w:rFonts w:ascii="Calibri" w:hAnsi="Calibri" w:cs="Calibri"/>
          <w:sz w:val="22"/>
          <w:szCs w:val="22"/>
        </w:rPr>
        <w:t>nadležna tijela i poslodavac magistra farmacij</w:t>
      </w:r>
      <w:r w:rsidR="00E253D8" w:rsidRPr="00105695">
        <w:rPr>
          <w:rFonts w:ascii="Calibri" w:hAnsi="Calibri" w:cs="Calibri"/>
          <w:sz w:val="22"/>
          <w:szCs w:val="22"/>
        </w:rPr>
        <w:t>e kojemu je Odobrenje oduzeto.</w:t>
      </w:r>
    </w:p>
    <w:p w14:paraId="0847EB26" w14:textId="77777777" w:rsidR="00455D9F" w:rsidRPr="00105695" w:rsidRDefault="00455D9F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14644278" w14:textId="344486AF" w:rsidR="004769C5" w:rsidRPr="00105695" w:rsidRDefault="004769C5" w:rsidP="000C2171">
      <w:pPr>
        <w:pStyle w:val="Heading2"/>
        <w:spacing w:line="276" w:lineRule="auto"/>
        <w:rPr>
          <w:szCs w:val="22"/>
        </w:rPr>
      </w:pPr>
      <w:bookmarkStart w:id="33" w:name="_Toc175145474"/>
      <w:r w:rsidRPr="00105695">
        <w:rPr>
          <w:szCs w:val="22"/>
        </w:rPr>
        <w:t>V</w:t>
      </w:r>
      <w:r w:rsidR="00743A12" w:rsidRPr="00105695">
        <w:rPr>
          <w:szCs w:val="22"/>
        </w:rPr>
        <w:t>I</w:t>
      </w:r>
      <w:r w:rsidRPr="00105695">
        <w:rPr>
          <w:szCs w:val="22"/>
        </w:rPr>
        <w:t xml:space="preserve">.1. </w:t>
      </w:r>
      <w:r w:rsidR="00B47CE4" w:rsidRPr="00105695">
        <w:rPr>
          <w:szCs w:val="22"/>
        </w:rPr>
        <w:t xml:space="preserve">UVJETI </w:t>
      </w:r>
      <w:r w:rsidR="00E253D8" w:rsidRPr="00105695">
        <w:rPr>
          <w:szCs w:val="22"/>
        </w:rPr>
        <w:t xml:space="preserve">I POSTUPAK </w:t>
      </w:r>
      <w:r w:rsidR="00B47CE4" w:rsidRPr="00105695">
        <w:rPr>
          <w:szCs w:val="22"/>
        </w:rPr>
        <w:t xml:space="preserve">ZA </w:t>
      </w:r>
      <w:r w:rsidRPr="00105695">
        <w:rPr>
          <w:szCs w:val="22"/>
        </w:rPr>
        <w:t>PRIVREMENO ODUZIMANJE ODOBRENJA ZA SAMOSTALAN RAD</w:t>
      </w:r>
      <w:bookmarkEnd w:id="33"/>
    </w:p>
    <w:p w14:paraId="76D36FCF" w14:textId="77777777" w:rsidR="004769C5" w:rsidRPr="00105695" w:rsidRDefault="004769C5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6ACAA9B8" w14:textId="5EFD0912" w:rsidR="00455D9F" w:rsidRPr="00105695" w:rsidRDefault="00455D9F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05695">
        <w:rPr>
          <w:rFonts w:ascii="Calibri" w:hAnsi="Calibri" w:cs="Calibri"/>
          <w:b/>
          <w:bCs/>
          <w:sz w:val="22"/>
          <w:szCs w:val="22"/>
        </w:rPr>
        <w:t xml:space="preserve">Članak </w:t>
      </w:r>
      <w:r w:rsidR="005A7378" w:rsidRPr="00105695">
        <w:rPr>
          <w:rFonts w:ascii="Calibri" w:hAnsi="Calibri" w:cs="Calibri"/>
          <w:b/>
          <w:bCs/>
          <w:sz w:val="22"/>
          <w:szCs w:val="22"/>
        </w:rPr>
        <w:t>30</w:t>
      </w:r>
      <w:r w:rsidR="00E070EF" w:rsidRPr="00105695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14:paraId="3E208777" w14:textId="77777777" w:rsidR="00560D54" w:rsidRPr="00105695" w:rsidRDefault="00560D54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00F9BFC5" w14:textId="77777777" w:rsidR="00560D54" w:rsidRPr="00105695" w:rsidRDefault="00560D54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Odobrenje se privremeno oduzima na vrijeme do godinu dana, odnosno dok traju razlozi zbog kojih je odobrenje oduzeto.</w:t>
      </w:r>
    </w:p>
    <w:p w14:paraId="115167E7" w14:textId="77777777" w:rsidR="004769C5" w:rsidRPr="00105695" w:rsidRDefault="004769C5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083E8C63" w14:textId="381FECA6" w:rsidR="00560D54" w:rsidRPr="00105695" w:rsidRDefault="00560D54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bookmarkStart w:id="34" w:name="_Hlk169087855"/>
      <w:r w:rsidRPr="00105695">
        <w:rPr>
          <w:rFonts w:ascii="Calibri" w:hAnsi="Calibri" w:cs="Calibri"/>
          <w:b/>
          <w:sz w:val="22"/>
          <w:szCs w:val="22"/>
        </w:rPr>
        <w:t xml:space="preserve">Članak </w:t>
      </w:r>
      <w:r w:rsidR="005A7378" w:rsidRPr="00105695">
        <w:rPr>
          <w:rFonts w:ascii="Calibri" w:hAnsi="Calibri" w:cs="Calibri"/>
          <w:b/>
          <w:sz w:val="22"/>
          <w:szCs w:val="22"/>
        </w:rPr>
        <w:t>31</w:t>
      </w:r>
      <w:r w:rsidRPr="00105695">
        <w:rPr>
          <w:rFonts w:ascii="Calibri" w:hAnsi="Calibri" w:cs="Calibri"/>
          <w:b/>
          <w:sz w:val="22"/>
          <w:szCs w:val="22"/>
        </w:rPr>
        <w:t>.</w:t>
      </w:r>
    </w:p>
    <w:p w14:paraId="629C5EB2" w14:textId="77777777" w:rsidR="00560D54" w:rsidRPr="00105695" w:rsidRDefault="00560D54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23E9C8DE" w14:textId="77777777" w:rsidR="00560D54" w:rsidRPr="00105695" w:rsidRDefault="00560D54" w:rsidP="000C2171">
      <w:pPr>
        <w:pStyle w:val="ListParagraph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Odobrenje se oduzima privremeno:</w:t>
      </w:r>
    </w:p>
    <w:p w14:paraId="5ACBA18C" w14:textId="77777777" w:rsidR="00560D54" w:rsidRPr="00105695" w:rsidRDefault="00560D54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14906DDF" w14:textId="3DC68D1D" w:rsidR="00B51E48" w:rsidRPr="00105695" w:rsidRDefault="00B51E48" w:rsidP="000C2171">
      <w:pPr>
        <w:numPr>
          <w:ilvl w:val="0"/>
          <w:numId w:val="45"/>
        </w:num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ako magistar farmacije nije ispunio uvjete propisane općim aktom Komore za stručno usavršavanje radi održavanja i unapređivanja kvalitete zdravstvene zaštite, za razdoblje dok ne ispuni tražene uvjete,</w:t>
      </w:r>
    </w:p>
    <w:p w14:paraId="6C0AC9E4" w14:textId="7B5A8246" w:rsidR="00B51E48" w:rsidRPr="00105695" w:rsidRDefault="00B51E48" w:rsidP="000C2171">
      <w:pPr>
        <w:numPr>
          <w:ilvl w:val="0"/>
          <w:numId w:val="45"/>
        </w:num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lastRenderedPageBreak/>
        <w:t>ako je magistru farmacije odlukom suda Komore, pravomoćnom odlukom redovnog suda ili odlukom drugog tijela privremeno zabranjeno obavljanje ljekarničke djelatnosti,</w:t>
      </w:r>
      <w:r w:rsidR="009118B9" w:rsidRPr="00105695">
        <w:rPr>
          <w:rFonts w:ascii="Calibri" w:hAnsi="Calibri" w:cs="Calibri"/>
          <w:sz w:val="22"/>
          <w:szCs w:val="22"/>
        </w:rPr>
        <w:t xml:space="preserve"> za razdoblje u kojem mu je privremeno zabranjeno obavljanje ljekarničke djelatnosti,</w:t>
      </w:r>
    </w:p>
    <w:p w14:paraId="1B703749" w14:textId="331A8330" w:rsidR="004A1573" w:rsidRPr="00105695" w:rsidRDefault="00B51E48" w:rsidP="000C2171">
      <w:pPr>
        <w:numPr>
          <w:ilvl w:val="0"/>
          <w:numId w:val="45"/>
        </w:num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ako magistar farmacije u </w:t>
      </w:r>
      <w:r w:rsidR="00A351B2" w:rsidRPr="00105695">
        <w:rPr>
          <w:rFonts w:ascii="Calibri" w:hAnsi="Calibri" w:cs="Calibri"/>
          <w:sz w:val="22"/>
          <w:szCs w:val="22"/>
        </w:rPr>
        <w:t>svom</w:t>
      </w:r>
      <w:r w:rsidRPr="00105695">
        <w:rPr>
          <w:rFonts w:ascii="Calibri" w:hAnsi="Calibri" w:cs="Calibri"/>
          <w:sz w:val="22"/>
          <w:szCs w:val="22"/>
        </w:rPr>
        <w:t xml:space="preserve"> radu postupa protivno odredbama </w:t>
      </w:r>
      <w:r w:rsidR="004D12F6" w:rsidRPr="00105695">
        <w:rPr>
          <w:rFonts w:ascii="Calibri" w:hAnsi="Calibri" w:cs="Calibri"/>
          <w:sz w:val="22"/>
          <w:szCs w:val="22"/>
        </w:rPr>
        <w:t>zakona kojim se uređuje ljekarnička djelatnost</w:t>
      </w:r>
      <w:r w:rsidRPr="00105695">
        <w:rPr>
          <w:rFonts w:ascii="Calibri" w:hAnsi="Calibri" w:cs="Calibri"/>
          <w:sz w:val="22"/>
          <w:szCs w:val="22"/>
        </w:rPr>
        <w:t>, za razdoblje dok ne otkloni takvo postupanje.</w:t>
      </w:r>
    </w:p>
    <w:p w14:paraId="07D921AB" w14:textId="77777777" w:rsidR="006A3A09" w:rsidRPr="00105695" w:rsidRDefault="006A3A09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D4EB156" w14:textId="7C9640B6" w:rsidR="00560D54" w:rsidRPr="00105695" w:rsidRDefault="00B9508A" w:rsidP="000C2171">
      <w:pPr>
        <w:pStyle w:val="ListParagraph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U slučaju iz stavka 1. točke</w:t>
      </w:r>
      <w:r w:rsidR="00E407DA" w:rsidRPr="00105695">
        <w:rPr>
          <w:rFonts w:ascii="Calibri" w:hAnsi="Calibri" w:cs="Calibri"/>
          <w:sz w:val="22"/>
          <w:szCs w:val="22"/>
        </w:rPr>
        <w:t xml:space="preserve"> a) </w:t>
      </w:r>
      <w:r w:rsidR="00E12696" w:rsidRPr="00105695">
        <w:rPr>
          <w:rFonts w:ascii="Calibri" w:hAnsi="Calibri" w:cs="Calibri"/>
          <w:sz w:val="22"/>
          <w:szCs w:val="22"/>
        </w:rPr>
        <w:t>ovog članka, o</w:t>
      </w:r>
      <w:r w:rsidR="00560D54" w:rsidRPr="00105695">
        <w:rPr>
          <w:rFonts w:ascii="Calibri" w:hAnsi="Calibri" w:cs="Calibri"/>
          <w:sz w:val="22"/>
          <w:szCs w:val="22"/>
        </w:rPr>
        <w:t xml:space="preserve"> oduzimanju Odobrenja</w:t>
      </w:r>
      <w:r w:rsidR="00A7764C" w:rsidRPr="00105695">
        <w:rPr>
          <w:rFonts w:ascii="Calibri" w:hAnsi="Calibri" w:cs="Calibri"/>
          <w:sz w:val="22"/>
          <w:szCs w:val="22"/>
        </w:rPr>
        <w:t xml:space="preserve"> odlučuje</w:t>
      </w:r>
      <w:r w:rsidR="006A3A09" w:rsidRPr="00105695">
        <w:rPr>
          <w:rFonts w:ascii="Calibri" w:hAnsi="Calibri" w:cs="Calibri"/>
          <w:sz w:val="22"/>
          <w:szCs w:val="22"/>
        </w:rPr>
        <w:t xml:space="preserve"> Predsjednik Komore</w:t>
      </w:r>
      <w:r w:rsidR="0037137F" w:rsidRPr="00105695">
        <w:rPr>
          <w:rFonts w:ascii="Calibri" w:hAnsi="Calibri" w:cs="Calibri"/>
          <w:sz w:val="22"/>
          <w:szCs w:val="22"/>
        </w:rPr>
        <w:t xml:space="preserve"> rješenjem</w:t>
      </w:r>
      <w:r w:rsidR="00E12696" w:rsidRPr="00105695">
        <w:rPr>
          <w:rFonts w:ascii="Calibri" w:hAnsi="Calibri" w:cs="Calibri"/>
          <w:sz w:val="22"/>
          <w:szCs w:val="22"/>
        </w:rPr>
        <w:t>, na prijedlog Vijeća Komore.</w:t>
      </w:r>
    </w:p>
    <w:p w14:paraId="0CEFDD3D" w14:textId="77777777" w:rsidR="00BE4862" w:rsidRPr="00105695" w:rsidRDefault="00BE4862" w:rsidP="000C217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7262B47" w14:textId="72C9F50A" w:rsidR="00D11A86" w:rsidRPr="00105695" w:rsidRDefault="00E12696" w:rsidP="000C2171">
      <w:pPr>
        <w:pStyle w:val="ListParagraph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U slučaju iz stavka 1. </w:t>
      </w:r>
      <w:r w:rsidR="00771FB6" w:rsidRPr="00105695">
        <w:rPr>
          <w:rFonts w:ascii="Calibri" w:hAnsi="Calibri" w:cs="Calibri"/>
          <w:sz w:val="22"/>
          <w:szCs w:val="22"/>
        </w:rPr>
        <w:t>točke b) i c) ovog članka, o oduzimanju Odobrenja odlučuje Predsjednik Komore</w:t>
      </w:r>
      <w:r w:rsidR="0037137F" w:rsidRPr="00105695">
        <w:rPr>
          <w:rFonts w:ascii="Calibri" w:hAnsi="Calibri" w:cs="Calibri"/>
          <w:sz w:val="22"/>
          <w:szCs w:val="22"/>
        </w:rPr>
        <w:t xml:space="preserve"> rješenjem</w:t>
      </w:r>
      <w:r w:rsidR="00771FB6" w:rsidRPr="00105695">
        <w:rPr>
          <w:rFonts w:ascii="Calibri" w:hAnsi="Calibri" w:cs="Calibri"/>
          <w:sz w:val="22"/>
          <w:szCs w:val="22"/>
        </w:rPr>
        <w:t xml:space="preserve">, </w:t>
      </w:r>
      <w:r w:rsidR="00EF7A5F" w:rsidRPr="00105695">
        <w:rPr>
          <w:rFonts w:ascii="Calibri" w:hAnsi="Calibri" w:cs="Calibri"/>
          <w:sz w:val="22"/>
          <w:szCs w:val="22"/>
        </w:rPr>
        <w:t xml:space="preserve">po službenoj dužnosti nakon što zaprimi </w:t>
      </w:r>
      <w:r w:rsidR="003E6B89" w:rsidRPr="00105695">
        <w:rPr>
          <w:rFonts w:ascii="Calibri" w:hAnsi="Calibri" w:cs="Calibri"/>
          <w:sz w:val="22"/>
          <w:szCs w:val="22"/>
        </w:rPr>
        <w:t xml:space="preserve">odluku </w:t>
      </w:r>
      <w:r w:rsidR="003D1AA0" w:rsidRPr="00105695">
        <w:rPr>
          <w:rFonts w:ascii="Calibri" w:hAnsi="Calibri" w:cs="Calibri"/>
          <w:sz w:val="22"/>
          <w:szCs w:val="22"/>
        </w:rPr>
        <w:t>suda Komore, pravomoćn</w:t>
      </w:r>
      <w:r w:rsidR="00C9535E" w:rsidRPr="00105695">
        <w:rPr>
          <w:rFonts w:ascii="Calibri" w:hAnsi="Calibri" w:cs="Calibri"/>
          <w:sz w:val="22"/>
          <w:szCs w:val="22"/>
        </w:rPr>
        <w:t>u</w:t>
      </w:r>
      <w:r w:rsidR="003D1AA0" w:rsidRPr="00105695">
        <w:rPr>
          <w:rFonts w:ascii="Calibri" w:hAnsi="Calibri" w:cs="Calibri"/>
          <w:sz w:val="22"/>
          <w:szCs w:val="22"/>
        </w:rPr>
        <w:t xml:space="preserve"> odluk</w:t>
      </w:r>
      <w:r w:rsidR="00C9535E" w:rsidRPr="00105695">
        <w:rPr>
          <w:rFonts w:ascii="Calibri" w:hAnsi="Calibri" w:cs="Calibri"/>
          <w:sz w:val="22"/>
          <w:szCs w:val="22"/>
        </w:rPr>
        <w:t>u</w:t>
      </w:r>
      <w:r w:rsidR="003D1AA0" w:rsidRPr="00105695">
        <w:rPr>
          <w:rFonts w:ascii="Calibri" w:hAnsi="Calibri" w:cs="Calibri"/>
          <w:sz w:val="22"/>
          <w:szCs w:val="22"/>
        </w:rPr>
        <w:t xml:space="preserve"> redovnog suda ili odluk</w:t>
      </w:r>
      <w:r w:rsidR="00C9535E" w:rsidRPr="00105695">
        <w:rPr>
          <w:rFonts w:ascii="Calibri" w:hAnsi="Calibri" w:cs="Calibri"/>
          <w:sz w:val="22"/>
          <w:szCs w:val="22"/>
        </w:rPr>
        <w:t>u</w:t>
      </w:r>
      <w:r w:rsidR="003D1AA0" w:rsidRPr="00105695">
        <w:rPr>
          <w:rFonts w:ascii="Calibri" w:hAnsi="Calibri" w:cs="Calibri"/>
          <w:sz w:val="22"/>
          <w:szCs w:val="22"/>
        </w:rPr>
        <w:t xml:space="preserve"> drugog tijela</w:t>
      </w:r>
      <w:r w:rsidR="00084E5E" w:rsidRPr="00105695">
        <w:rPr>
          <w:rFonts w:ascii="Calibri" w:hAnsi="Calibri" w:cs="Calibri"/>
          <w:sz w:val="22"/>
          <w:szCs w:val="22"/>
        </w:rPr>
        <w:t>.</w:t>
      </w:r>
    </w:p>
    <w:p w14:paraId="139F38F6" w14:textId="77777777" w:rsidR="00D11A86" w:rsidRPr="00105695" w:rsidRDefault="00D11A86" w:rsidP="000C217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CFC76A2" w14:textId="7CFC3DB9" w:rsidR="0037137F" w:rsidRPr="00105695" w:rsidRDefault="0037137F" w:rsidP="000C2171">
      <w:pPr>
        <w:pStyle w:val="ListParagraph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Protiv rješenja </w:t>
      </w:r>
      <w:r w:rsidR="002B15CB" w:rsidRPr="00105695">
        <w:rPr>
          <w:rFonts w:ascii="Calibri" w:hAnsi="Calibri" w:cs="Calibri"/>
          <w:sz w:val="22"/>
          <w:szCs w:val="22"/>
        </w:rPr>
        <w:t xml:space="preserve">iz stavka 2. i 3. ovog članka </w:t>
      </w:r>
      <w:r w:rsidRPr="00105695">
        <w:rPr>
          <w:rFonts w:ascii="Calibri" w:hAnsi="Calibri" w:cs="Calibri"/>
          <w:sz w:val="22"/>
          <w:szCs w:val="22"/>
        </w:rPr>
        <w:t>nije dopuštena žalba, ali se može pokrenuti upravni spor.</w:t>
      </w:r>
    </w:p>
    <w:p w14:paraId="42593D50" w14:textId="77777777" w:rsidR="00133346" w:rsidRPr="00105695" w:rsidRDefault="00133346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85415F5" w14:textId="30364E4A" w:rsidR="00133346" w:rsidRPr="00105695" w:rsidRDefault="00133346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05695">
        <w:rPr>
          <w:rFonts w:ascii="Calibri" w:hAnsi="Calibri" w:cs="Calibri"/>
          <w:b/>
          <w:bCs/>
          <w:sz w:val="22"/>
          <w:szCs w:val="22"/>
        </w:rPr>
        <w:t xml:space="preserve">Članak </w:t>
      </w:r>
      <w:r w:rsidR="005A7378" w:rsidRPr="00105695">
        <w:rPr>
          <w:rFonts w:ascii="Calibri" w:hAnsi="Calibri" w:cs="Calibri"/>
          <w:b/>
          <w:bCs/>
          <w:sz w:val="22"/>
          <w:szCs w:val="22"/>
        </w:rPr>
        <w:t>32</w:t>
      </w:r>
      <w:r w:rsidR="00A9085A" w:rsidRPr="00105695">
        <w:rPr>
          <w:rFonts w:ascii="Calibri" w:hAnsi="Calibri" w:cs="Calibri"/>
          <w:b/>
          <w:bCs/>
          <w:sz w:val="22"/>
          <w:szCs w:val="22"/>
        </w:rPr>
        <w:t>.</w:t>
      </w:r>
    </w:p>
    <w:p w14:paraId="3886424B" w14:textId="77777777" w:rsidR="00A9085A" w:rsidRPr="00105695" w:rsidRDefault="00A9085A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9C0E295" w14:textId="77777777" w:rsidR="009E5179" w:rsidRPr="00105695" w:rsidRDefault="009E5179" w:rsidP="000C2171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O privremenom oduzimanju Odobrenja obavještavaju se nadležna tijela i poslodavac magistra farmacije kojemu je Odobrenje oduzeto.</w:t>
      </w:r>
    </w:p>
    <w:p w14:paraId="39647377" w14:textId="77777777" w:rsidR="00D11A86" w:rsidRPr="00105695" w:rsidRDefault="00D11A86" w:rsidP="000C2171">
      <w:pPr>
        <w:pStyle w:val="ListParagraph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7E65FEB" w14:textId="7652401E" w:rsidR="00E57DC9" w:rsidRPr="00105695" w:rsidRDefault="00E57DC9" w:rsidP="000C2171">
      <w:pPr>
        <w:pStyle w:val="ListParagraph"/>
        <w:numPr>
          <w:ilvl w:val="0"/>
          <w:numId w:val="4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Donošenjem Rješenja o privremenom oduzimanju Odobrenja za samostalan rad u Registar magistara farmacije unosi </w:t>
      </w:r>
      <w:r w:rsidR="00B63AC1" w:rsidRPr="00105695">
        <w:rPr>
          <w:rFonts w:ascii="Calibri" w:hAnsi="Calibri" w:cs="Calibri"/>
          <w:sz w:val="22"/>
          <w:szCs w:val="22"/>
        </w:rPr>
        <w:t xml:space="preserve">se </w:t>
      </w:r>
      <w:r w:rsidR="007F19D6" w:rsidRPr="00105695">
        <w:rPr>
          <w:rFonts w:ascii="Calibri" w:hAnsi="Calibri" w:cs="Calibri"/>
          <w:sz w:val="22"/>
          <w:szCs w:val="22"/>
        </w:rPr>
        <w:t>bilješka</w:t>
      </w:r>
      <w:r w:rsidRPr="00105695">
        <w:rPr>
          <w:rFonts w:ascii="Calibri" w:hAnsi="Calibri" w:cs="Calibri"/>
          <w:sz w:val="22"/>
          <w:szCs w:val="22"/>
        </w:rPr>
        <w:t xml:space="preserve"> </w:t>
      </w:r>
      <w:r w:rsidR="00B63AC1" w:rsidRPr="00105695">
        <w:rPr>
          <w:rFonts w:ascii="Calibri" w:hAnsi="Calibri" w:cs="Calibri"/>
          <w:sz w:val="22"/>
          <w:szCs w:val="22"/>
        </w:rPr>
        <w:t>o privremenom</w:t>
      </w:r>
      <w:r w:rsidR="0062224D" w:rsidRPr="00105695">
        <w:rPr>
          <w:rFonts w:ascii="Calibri" w:hAnsi="Calibri" w:cs="Calibri"/>
          <w:sz w:val="22"/>
          <w:szCs w:val="22"/>
        </w:rPr>
        <w:t xml:space="preserve"> oduzimanju Odobrenja i vremenu na koje je Odobrenje oduzeto</w:t>
      </w:r>
      <w:r w:rsidR="004A4C0E" w:rsidRPr="00105695">
        <w:rPr>
          <w:rFonts w:ascii="Calibri" w:hAnsi="Calibri" w:cs="Calibri"/>
          <w:sz w:val="22"/>
          <w:szCs w:val="22"/>
        </w:rPr>
        <w:t>.</w:t>
      </w:r>
    </w:p>
    <w:p w14:paraId="3D539F9D" w14:textId="77777777" w:rsidR="004A4C0E" w:rsidRPr="00105695" w:rsidRDefault="004A4C0E" w:rsidP="000C217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DC567CD" w14:textId="7C8F26DD" w:rsidR="009E5179" w:rsidRPr="00105695" w:rsidRDefault="009E5179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05695">
        <w:rPr>
          <w:rFonts w:ascii="Calibri" w:hAnsi="Calibri" w:cs="Calibri"/>
          <w:b/>
          <w:bCs/>
          <w:sz w:val="22"/>
          <w:szCs w:val="22"/>
        </w:rPr>
        <w:t xml:space="preserve">Članak </w:t>
      </w:r>
      <w:r w:rsidR="005A7378" w:rsidRPr="00105695">
        <w:rPr>
          <w:rFonts w:ascii="Calibri" w:hAnsi="Calibri" w:cs="Calibri"/>
          <w:b/>
          <w:bCs/>
          <w:sz w:val="22"/>
          <w:szCs w:val="22"/>
        </w:rPr>
        <w:t>33</w:t>
      </w:r>
      <w:r w:rsidR="00A9085A" w:rsidRPr="00105695">
        <w:rPr>
          <w:rFonts w:ascii="Calibri" w:hAnsi="Calibri" w:cs="Calibri"/>
          <w:b/>
          <w:bCs/>
          <w:sz w:val="22"/>
          <w:szCs w:val="22"/>
        </w:rPr>
        <w:t>.</w:t>
      </w:r>
    </w:p>
    <w:p w14:paraId="79A2332D" w14:textId="77777777" w:rsidR="009E5179" w:rsidRPr="00105695" w:rsidRDefault="009E5179" w:rsidP="000C217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21AA63F" w14:textId="77777777" w:rsidR="00D27ABE" w:rsidRDefault="00D27ABE" w:rsidP="000C2171">
      <w:pPr>
        <w:pStyle w:val="ListParagraph"/>
        <w:numPr>
          <w:ilvl w:val="0"/>
          <w:numId w:val="4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Privremeno oduzeto Odobrenje magistar farmacije dužan je predati Komori za vrijeme trajanja privremenog oduzimanja.</w:t>
      </w:r>
    </w:p>
    <w:p w14:paraId="54F00BD5" w14:textId="77777777" w:rsidR="00F74E4C" w:rsidRPr="00105695" w:rsidRDefault="00F74E4C" w:rsidP="00F74E4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4F5B6CB" w14:textId="26C704A1" w:rsidR="00D27ABE" w:rsidRDefault="00D27ABE" w:rsidP="000C2171">
      <w:pPr>
        <w:pStyle w:val="ListParagraph"/>
        <w:numPr>
          <w:ilvl w:val="0"/>
          <w:numId w:val="4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Za vrijeme trajanja privremenog oduzimanja Odobrenja, magistar farmacije nema pravo obavljati ljekarničku djelatnost, ali ima pravo i obvezu stručno</w:t>
      </w:r>
      <w:r w:rsidR="007F19D6" w:rsidRPr="00105695">
        <w:rPr>
          <w:rFonts w:ascii="Calibri" w:hAnsi="Calibri" w:cs="Calibri"/>
          <w:sz w:val="22"/>
          <w:szCs w:val="22"/>
        </w:rPr>
        <w:t>g</w:t>
      </w:r>
      <w:r w:rsidRPr="00105695">
        <w:rPr>
          <w:rFonts w:ascii="Calibri" w:hAnsi="Calibri" w:cs="Calibri"/>
          <w:sz w:val="22"/>
          <w:szCs w:val="22"/>
        </w:rPr>
        <w:t xml:space="preserve"> usavršava</w:t>
      </w:r>
      <w:r w:rsidR="007F19D6" w:rsidRPr="00105695">
        <w:rPr>
          <w:rFonts w:ascii="Calibri" w:hAnsi="Calibri" w:cs="Calibri"/>
          <w:sz w:val="22"/>
          <w:szCs w:val="22"/>
        </w:rPr>
        <w:t>nja</w:t>
      </w:r>
      <w:r w:rsidRPr="00105695">
        <w:rPr>
          <w:rFonts w:ascii="Calibri" w:hAnsi="Calibri" w:cs="Calibri"/>
          <w:sz w:val="22"/>
          <w:szCs w:val="22"/>
        </w:rPr>
        <w:t xml:space="preserve"> i obvezu plaćanja članarine Komori. </w:t>
      </w:r>
    </w:p>
    <w:p w14:paraId="4019DF65" w14:textId="77777777" w:rsidR="00F74E4C" w:rsidRPr="00F74E4C" w:rsidRDefault="00F74E4C" w:rsidP="00F74E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BE45E63" w14:textId="43CB7F55" w:rsidR="00133346" w:rsidRPr="00105695" w:rsidRDefault="00133346" w:rsidP="000C2171">
      <w:pPr>
        <w:pStyle w:val="ListParagraph"/>
        <w:numPr>
          <w:ilvl w:val="0"/>
          <w:numId w:val="4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Privremeno oduzeto Odobrenje nakon isteka vremena na koje je oduzeto nastavlja važiti do </w:t>
      </w:r>
      <w:r w:rsidR="006A756B" w:rsidRPr="00105695">
        <w:rPr>
          <w:rFonts w:ascii="Calibri" w:hAnsi="Calibri" w:cs="Calibri"/>
          <w:sz w:val="22"/>
          <w:szCs w:val="22"/>
        </w:rPr>
        <w:t xml:space="preserve">kraja </w:t>
      </w:r>
      <w:r w:rsidR="00561129" w:rsidRPr="00105695">
        <w:rPr>
          <w:rFonts w:ascii="Calibri" w:hAnsi="Calibri" w:cs="Calibri"/>
          <w:sz w:val="22"/>
          <w:szCs w:val="22"/>
        </w:rPr>
        <w:t xml:space="preserve">razdoblja </w:t>
      </w:r>
      <w:r w:rsidR="006A756B" w:rsidRPr="00105695">
        <w:rPr>
          <w:rFonts w:ascii="Calibri" w:hAnsi="Calibri" w:cs="Calibri"/>
          <w:sz w:val="22"/>
          <w:szCs w:val="22"/>
        </w:rPr>
        <w:t xml:space="preserve">važenja </w:t>
      </w:r>
      <w:r w:rsidR="00575CE3" w:rsidRPr="00105695">
        <w:rPr>
          <w:rFonts w:ascii="Calibri" w:hAnsi="Calibri" w:cs="Calibri"/>
          <w:sz w:val="22"/>
          <w:szCs w:val="22"/>
        </w:rPr>
        <w:t>već</w:t>
      </w:r>
      <w:r w:rsidR="006A756B" w:rsidRPr="00105695">
        <w:rPr>
          <w:rFonts w:ascii="Calibri" w:hAnsi="Calibri" w:cs="Calibri"/>
          <w:sz w:val="22"/>
          <w:szCs w:val="22"/>
        </w:rPr>
        <w:t xml:space="preserve"> izdanog Odobrenja</w:t>
      </w:r>
      <w:r w:rsidR="00561129" w:rsidRPr="00105695">
        <w:rPr>
          <w:rFonts w:ascii="Calibri" w:hAnsi="Calibri" w:cs="Calibri"/>
          <w:sz w:val="22"/>
          <w:szCs w:val="22"/>
        </w:rPr>
        <w:t xml:space="preserve"> odnosno do kraja </w:t>
      </w:r>
      <w:proofErr w:type="spellStart"/>
      <w:r w:rsidR="00561129" w:rsidRPr="00105695">
        <w:rPr>
          <w:rFonts w:ascii="Calibri" w:hAnsi="Calibri" w:cs="Calibri"/>
          <w:sz w:val="22"/>
          <w:szCs w:val="22"/>
        </w:rPr>
        <w:t>licencnog</w:t>
      </w:r>
      <w:proofErr w:type="spellEnd"/>
      <w:r w:rsidR="00561129" w:rsidRPr="00105695">
        <w:rPr>
          <w:rFonts w:ascii="Calibri" w:hAnsi="Calibri" w:cs="Calibri"/>
          <w:sz w:val="22"/>
          <w:szCs w:val="22"/>
        </w:rPr>
        <w:t xml:space="preserve"> razdoblja</w:t>
      </w:r>
      <w:r w:rsidR="00AC3862" w:rsidRPr="00105695">
        <w:rPr>
          <w:rFonts w:ascii="Calibri" w:hAnsi="Calibri" w:cs="Calibri"/>
          <w:sz w:val="22"/>
          <w:szCs w:val="22"/>
        </w:rPr>
        <w:t>.</w:t>
      </w:r>
    </w:p>
    <w:bookmarkEnd w:id="34"/>
    <w:p w14:paraId="1FA6A7EA" w14:textId="77777777" w:rsidR="00560D54" w:rsidRPr="00105695" w:rsidRDefault="00560D54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26DD990A" w14:textId="43EFBE91" w:rsidR="004769C5" w:rsidRPr="00105695" w:rsidRDefault="00043A49" w:rsidP="000C2171">
      <w:pPr>
        <w:pStyle w:val="Heading2"/>
        <w:spacing w:line="276" w:lineRule="auto"/>
        <w:rPr>
          <w:szCs w:val="22"/>
        </w:rPr>
      </w:pPr>
      <w:bookmarkStart w:id="35" w:name="_Toc175145475"/>
      <w:r w:rsidRPr="00105695">
        <w:rPr>
          <w:szCs w:val="22"/>
        </w:rPr>
        <w:t>V</w:t>
      </w:r>
      <w:r w:rsidR="00743A12" w:rsidRPr="00105695">
        <w:rPr>
          <w:szCs w:val="22"/>
        </w:rPr>
        <w:t>I</w:t>
      </w:r>
      <w:r w:rsidR="004769C5" w:rsidRPr="00105695">
        <w:rPr>
          <w:szCs w:val="22"/>
        </w:rPr>
        <w:t xml:space="preserve">.2. </w:t>
      </w:r>
      <w:r w:rsidR="00B47CE4" w:rsidRPr="00105695">
        <w:rPr>
          <w:szCs w:val="22"/>
        </w:rPr>
        <w:t xml:space="preserve">UVJETI </w:t>
      </w:r>
      <w:r w:rsidR="00AC3862" w:rsidRPr="00105695">
        <w:rPr>
          <w:szCs w:val="22"/>
        </w:rPr>
        <w:t xml:space="preserve">I POSTUPAK </w:t>
      </w:r>
      <w:r w:rsidR="00B47CE4" w:rsidRPr="00105695">
        <w:rPr>
          <w:szCs w:val="22"/>
        </w:rPr>
        <w:t xml:space="preserve">ZA </w:t>
      </w:r>
      <w:r w:rsidR="004769C5" w:rsidRPr="00105695">
        <w:rPr>
          <w:szCs w:val="22"/>
        </w:rPr>
        <w:t>TRAJNO ODUZIMANJE ODOBRENJA ZA SAMOSTALAN RAD</w:t>
      </w:r>
      <w:bookmarkEnd w:id="35"/>
    </w:p>
    <w:p w14:paraId="5099DC52" w14:textId="77777777" w:rsidR="004769C5" w:rsidRPr="00105695" w:rsidRDefault="004769C5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5784764D" w14:textId="0C1233BA" w:rsidR="00560D54" w:rsidRPr="00105695" w:rsidRDefault="00560D54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05695">
        <w:rPr>
          <w:rFonts w:ascii="Calibri" w:hAnsi="Calibri" w:cs="Calibri"/>
          <w:b/>
          <w:sz w:val="22"/>
          <w:szCs w:val="22"/>
        </w:rPr>
        <w:t xml:space="preserve">Članak </w:t>
      </w:r>
      <w:r w:rsidR="005A7378" w:rsidRPr="00105695">
        <w:rPr>
          <w:rFonts w:ascii="Calibri" w:hAnsi="Calibri" w:cs="Calibri"/>
          <w:b/>
          <w:sz w:val="22"/>
          <w:szCs w:val="22"/>
        </w:rPr>
        <w:t>34</w:t>
      </w:r>
      <w:r w:rsidRPr="00105695">
        <w:rPr>
          <w:rFonts w:ascii="Calibri" w:hAnsi="Calibri" w:cs="Calibri"/>
          <w:b/>
          <w:sz w:val="22"/>
          <w:szCs w:val="22"/>
        </w:rPr>
        <w:t>.</w:t>
      </w:r>
      <w:r w:rsidR="00455D9F" w:rsidRPr="00105695">
        <w:rPr>
          <w:rFonts w:ascii="Calibri" w:hAnsi="Calibri" w:cs="Calibri"/>
          <w:b/>
          <w:sz w:val="22"/>
          <w:szCs w:val="22"/>
        </w:rPr>
        <w:t xml:space="preserve"> </w:t>
      </w:r>
    </w:p>
    <w:p w14:paraId="0FBB4DF4" w14:textId="77777777" w:rsidR="00560D54" w:rsidRPr="00105695" w:rsidRDefault="00560D54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5145DE07" w14:textId="77777777" w:rsidR="002F48EE" w:rsidRPr="00105695" w:rsidRDefault="00560D54" w:rsidP="000C2171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Odobrenje se oduzima trajno ako je magistru farmacije odlukom suda Komore, pravomoćnom sudskom odlukom ili odlukom drugog tijela trajno zabranjeno obavljanje ljekarničke djelatnosti.</w:t>
      </w:r>
    </w:p>
    <w:p w14:paraId="007874FD" w14:textId="77777777" w:rsidR="00E32723" w:rsidRPr="00105695" w:rsidRDefault="00E32723" w:rsidP="000C217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8FDD099" w14:textId="1F9E0377" w:rsidR="002F4D75" w:rsidRPr="00105695" w:rsidRDefault="002F48EE" w:rsidP="000C2171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U slučaju iz stavka 1. točke ovog članka, o oduzimanju Odobrenja Predsjednik Komore </w:t>
      </w:r>
      <w:r w:rsidR="002426D0" w:rsidRPr="00105695">
        <w:rPr>
          <w:rFonts w:ascii="Calibri" w:hAnsi="Calibri" w:cs="Calibri"/>
          <w:sz w:val="22"/>
          <w:szCs w:val="22"/>
        </w:rPr>
        <w:t xml:space="preserve">donosi </w:t>
      </w:r>
      <w:r w:rsidRPr="00105695">
        <w:rPr>
          <w:rFonts w:ascii="Calibri" w:hAnsi="Calibri" w:cs="Calibri"/>
          <w:sz w:val="22"/>
          <w:szCs w:val="22"/>
        </w:rPr>
        <w:t>rješenje po službenoj dužnosti</w:t>
      </w:r>
      <w:r w:rsidR="002F4D75" w:rsidRPr="00105695">
        <w:rPr>
          <w:rFonts w:ascii="Calibri" w:hAnsi="Calibri" w:cs="Calibri"/>
          <w:sz w:val="22"/>
          <w:szCs w:val="22"/>
        </w:rPr>
        <w:t xml:space="preserve">, </w:t>
      </w:r>
      <w:r w:rsidRPr="00105695">
        <w:rPr>
          <w:rFonts w:ascii="Calibri" w:hAnsi="Calibri" w:cs="Calibri"/>
          <w:sz w:val="22"/>
          <w:szCs w:val="22"/>
        </w:rPr>
        <w:t>nakon što zaprimi odluku suda Komore, pravomoćnu odluku redovnog suda ili odluku drugog tijela.</w:t>
      </w:r>
    </w:p>
    <w:p w14:paraId="3DC367AC" w14:textId="77777777" w:rsidR="00E32723" w:rsidRPr="00105695" w:rsidRDefault="00E32723" w:rsidP="000C217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AAFD42F" w14:textId="0C3837A8" w:rsidR="002F48EE" w:rsidRPr="00105695" w:rsidRDefault="002F48EE" w:rsidP="000C2171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lastRenderedPageBreak/>
        <w:t>Protiv rješenja iz stavka 2. ovog članka nije dopuštena žalba, ali se može pokrenuti upravni spor.</w:t>
      </w:r>
    </w:p>
    <w:p w14:paraId="166BC7F3" w14:textId="77777777" w:rsidR="002F48EE" w:rsidRPr="00105695" w:rsidRDefault="002F48EE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FE26395" w14:textId="02A62DC4" w:rsidR="002F48EE" w:rsidRPr="00105695" w:rsidRDefault="002F48EE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05695">
        <w:rPr>
          <w:rFonts w:ascii="Calibri" w:hAnsi="Calibri" w:cs="Calibri"/>
          <w:b/>
          <w:bCs/>
          <w:sz w:val="22"/>
          <w:szCs w:val="22"/>
        </w:rPr>
        <w:t xml:space="preserve">Članak </w:t>
      </w:r>
      <w:r w:rsidR="005A7378" w:rsidRPr="00105695">
        <w:rPr>
          <w:rFonts w:ascii="Calibri" w:hAnsi="Calibri" w:cs="Calibri"/>
          <w:b/>
          <w:bCs/>
          <w:sz w:val="22"/>
          <w:szCs w:val="22"/>
        </w:rPr>
        <w:t>35</w:t>
      </w:r>
      <w:r w:rsidRPr="00105695">
        <w:rPr>
          <w:rFonts w:ascii="Calibri" w:hAnsi="Calibri" w:cs="Calibri"/>
          <w:b/>
          <w:bCs/>
          <w:sz w:val="22"/>
          <w:szCs w:val="22"/>
        </w:rPr>
        <w:t>.</w:t>
      </w:r>
    </w:p>
    <w:p w14:paraId="6B132EB5" w14:textId="77777777" w:rsidR="002F48EE" w:rsidRPr="00105695" w:rsidRDefault="002F48EE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9F3BEF4" w14:textId="0B610949" w:rsidR="002F48EE" w:rsidRPr="00105695" w:rsidRDefault="002F48EE" w:rsidP="000C2171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O </w:t>
      </w:r>
      <w:r w:rsidR="000330B7" w:rsidRPr="00105695">
        <w:rPr>
          <w:rFonts w:ascii="Calibri" w:hAnsi="Calibri" w:cs="Calibri"/>
          <w:sz w:val="22"/>
          <w:szCs w:val="22"/>
        </w:rPr>
        <w:t>trajnom</w:t>
      </w:r>
      <w:r w:rsidRPr="00105695">
        <w:rPr>
          <w:rFonts w:ascii="Calibri" w:hAnsi="Calibri" w:cs="Calibri"/>
          <w:sz w:val="22"/>
          <w:szCs w:val="22"/>
        </w:rPr>
        <w:t xml:space="preserve"> oduzimanju Odobrenja obavještavaju se nadležna tijela i poslodavac magistra farmacije kojemu je Odobrenje oduzeto.</w:t>
      </w:r>
    </w:p>
    <w:p w14:paraId="1B3C00FE" w14:textId="77777777" w:rsidR="00E32723" w:rsidRPr="00105695" w:rsidRDefault="00E32723" w:rsidP="000C2171">
      <w:pPr>
        <w:pStyle w:val="ListParagraph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7976ECE" w14:textId="55FBADFC" w:rsidR="002F48EE" w:rsidRPr="00105695" w:rsidRDefault="002F48EE" w:rsidP="000C2171">
      <w:pPr>
        <w:pStyle w:val="ListParagraph"/>
        <w:numPr>
          <w:ilvl w:val="0"/>
          <w:numId w:val="4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Donošenjem Rješenja o </w:t>
      </w:r>
      <w:r w:rsidR="00C92A1A" w:rsidRPr="00105695">
        <w:rPr>
          <w:rFonts w:ascii="Calibri" w:hAnsi="Calibri" w:cs="Calibri"/>
          <w:sz w:val="22"/>
          <w:szCs w:val="22"/>
        </w:rPr>
        <w:t>trajnom</w:t>
      </w:r>
      <w:r w:rsidRPr="00105695">
        <w:rPr>
          <w:rFonts w:ascii="Calibri" w:hAnsi="Calibri" w:cs="Calibri"/>
          <w:sz w:val="22"/>
          <w:szCs w:val="22"/>
        </w:rPr>
        <w:t xml:space="preserve"> oduzimanju Odobrenja za samostalan rad u Registar magistara farmacije unosi se </w:t>
      </w:r>
      <w:r w:rsidR="007F19D6" w:rsidRPr="00105695">
        <w:rPr>
          <w:rFonts w:ascii="Calibri" w:hAnsi="Calibri" w:cs="Calibri"/>
          <w:sz w:val="22"/>
          <w:szCs w:val="22"/>
        </w:rPr>
        <w:t>bilješka</w:t>
      </w:r>
      <w:r w:rsidRPr="00105695">
        <w:rPr>
          <w:rFonts w:ascii="Calibri" w:hAnsi="Calibri" w:cs="Calibri"/>
          <w:sz w:val="22"/>
          <w:szCs w:val="22"/>
        </w:rPr>
        <w:t xml:space="preserve"> o </w:t>
      </w:r>
      <w:r w:rsidR="00C92A1A" w:rsidRPr="00105695">
        <w:rPr>
          <w:rFonts w:ascii="Calibri" w:hAnsi="Calibri" w:cs="Calibri"/>
          <w:sz w:val="22"/>
          <w:szCs w:val="22"/>
        </w:rPr>
        <w:t>trajnom</w:t>
      </w:r>
      <w:r w:rsidRPr="00105695">
        <w:rPr>
          <w:rFonts w:ascii="Calibri" w:hAnsi="Calibri" w:cs="Calibri"/>
          <w:sz w:val="22"/>
          <w:szCs w:val="22"/>
        </w:rPr>
        <w:t xml:space="preserve"> oduzimanju Odobrenja</w:t>
      </w:r>
      <w:r w:rsidR="00C92A1A" w:rsidRPr="00105695">
        <w:rPr>
          <w:rFonts w:ascii="Calibri" w:hAnsi="Calibri" w:cs="Calibri"/>
          <w:sz w:val="22"/>
          <w:szCs w:val="22"/>
        </w:rPr>
        <w:t>.</w:t>
      </w:r>
    </w:p>
    <w:p w14:paraId="7782A348" w14:textId="77777777" w:rsidR="002F48EE" w:rsidRPr="00105695" w:rsidRDefault="002F48EE" w:rsidP="000C217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9BF082D" w14:textId="0C9551B0" w:rsidR="002F48EE" w:rsidRPr="00105695" w:rsidRDefault="002F48EE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05695">
        <w:rPr>
          <w:rFonts w:ascii="Calibri" w:hAnsi="Calibri" w:cs="Calibri"/>
          <w:b/>
          <w:bCs/>
          <w:sz w:val="22"/>
          <w:szCs w:val="22"/>
        </w:rPr>
        <w:t xml:space="preserve">Članak </w:t>
      </w:r>
      <w:r w:rsidR="005A7378" w:rsidRPr="00105695">
        <w:rPr>
          <w:rFonts w:ascii="Calibri" w:hAnsi="Calibri" w:cs="Calibri"/>
          <w:b/>
          <w:bCs/>
          <w:sz w:val="22"/>
          <w:szCs w:val="22"/>
        </w:rPr>
        <w:t>36</w:t>
      </w:r>
      <w:r w:rsidRPr="00105695">
        <w:rPr>
          <w:rFonts w:ascii="Calibri" w:hAnsi="Calibri" w:cs="Calibri"/>
          <w:b/>
          <w:bCs/>
          <w:sz w:val="22"/>
          <w:szCs w:val="22"/>
        </w:rPr>
        <w:t>.</w:t>
      </w:r>
    </w:p>
    <w:p w14:paraId="60A98C79" w14:textId="77777777" w:rsidR="002F48EE" w:rsidRPr="00105695" w:rsidRDefault="002F48EE" w:rsidP="000C217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48E5FC0" w14:textId="34E8552B" w:rsidR="00F74E4C" w:rsidRDefault="00A33F8D" w:rsidP="00F74E4C">
      <w:pPr>
        <w:pStyle w:val="ListParagraph"/>
        <w:numPr>
          <w:ilvl w:val="0"/>
          <w:numId w:val="4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Trajno</w:t>
      </w:r>
      <w:r w:rsidR="002F48EE" w:rsidRPr="00105695">
        <w:rPr>
          <w:rFonts w:ascii="Calibri" w:hAnsi="Calibri" w:cs="Calibri"/>
          <w:sz w:val="22"/>
          <w:szCs w:val="22"/>
        </w:rPr>
        <w:t xml:space="preserve"> oduzeto Odobrenje magistar farmacije dužan je predati Komori </w:t>
      </w:r>
      <w:r w:rsidR="00B40EF3" w:rsidRPr="00105695">
        <w:rPr>
          <w:rFonts w:ascii="Calibri" w:hAnsi="Calibri" w:cs="Calibri"/>
          <w:sz w:val="22"/>
          <w:szCs w:val="22"/>
        </w:rPr>
        <w:t>na poništenje.</w:t>
      </w:r>
    </w:p>
    <w:p w14:paraId="4A34FF20" w14:textId="77777777" w:rsidR="00F74E4C" w:rsidRPr="00F74E4C" w:rsidRDefault="00F74E4C" w:rsidP="00F74E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349"/>
        <w:jc w:val="both"/>
        <w:rPr>
          <w:rFonts w:ascii="Calibri" w:hAnsi="Calibri" w:cs="Calibri"/>
          <w:sz w:val="22"/>
          <w:szCs w:val="22"/>
        </w:rPr>
      </w:pPr>
    </w:p>
    <w:p w14:paraId="1A533E67" w14:textId="36B3A90C" w:rsidR="002F48EE" w:rsidRPr="00105695" w:rsidRDefault="002426D0" w:rsidP="000C2171">
      <w:pPr>
        <w:pStyle w:val="ListParagraph"/>
        <w:numPr>
          <w:ilvl w:val="0"/>
          <w:numId w:val="4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Donošenjem </w:t>
      </w:r>
      <w:r w:rsidR="00A06A81" w:rsidRPr="00105695">
        <w:rPr>
          <w:rFonts w:ascii="Calibri" w:hAnsi="Calibri" w:cs="Calibri"/>
          <w:sz w:val="22"/>
          <w:szCs w:val="22"/>
        </w:rPr>
        <w:t>R</w:t>
      </w:r>
      <w:r w:rsidR="006C3AF7" w:rsidRPr="00105695">
        <w:rPr>
          <w:rFonts w:ascii="Calibri" w:hAnsi="Calibri" w:cs="Calibri"/>
          <w:sz w:val="22"/>
          <w:szCs w:val="22"/>
        </w:rPr>
        <w:t>ješenja o trajnom oduzimanju Odobrenja</w:t>
      </w:r>
      <w:r w:rsidR="002F48EE" w:rsidRPr="00105695">
        <w:rPr>
          <w:rFonts w:ascii="Calibri" w:hAnsi="Calibri" w:cs="Calibri"/>
          <w:sz w:val="22"/>
          <w:szCs w:val="22"/>
        </w:rPr>
        <w:t xml:space="preserve">, magistar farmacije </w:t>
      </w:r>
      <w:r w:rsidR="006C3AF7" w:rsidRPr="00105695">
        <w:rPr>
          <w:rFonts w:ascii="Calibri" w:hAnsi="Calibri" w:cs="Calibri"/>
          <w:sz w:val="22"/>
          <w:szCs w:val="22"/>
        </w:rPr>
        <w:t>gubi</w:t>
      </w:r>
      <w:r w:rsidR="002F48EE" w:rsidRPr="00105695">
        <w:rPr>
          <w:rFonts w:ascii="Calibri" w:hAnsi="Calibri" w:cs="Calibri"/>
          <w:sz w:val="22"/>
          <w:szCs w:val="22"/>
        </w:rPr>
        <w:t xml:space="preserve"> pravo obavljati ljekarničku djelatnost</w:t>
      </w:r>
      <w:r w:rsidR="002861F8" w:rsidRPr="00105695">
        <w:rPr>
          <w:rFonts w:ascii="Calibri" w:hAnsi="Calibri" w:cs="Calibri"/>
          <w:sz w:val="22"/>
          <w:szCs w:val="22"/>
        </w:rPr>
        <w:t xml:space="preserve"> i briše se iz Registra </w:t>
      </w:r>
      <w:r w:rsidRPr="00105695">
        <w:rPr>
          <w:rFonts w:ascii="Calibri" w:hAnsi="Calibri" w:cs="Calibri"/>
          <w:sz w:val="22"/>
          <w:szCs w:val="22"/>
        </w:rPr>
        <w:t>magistara farmacije</w:t>
      </w:r>
      <w:r w:rsidR="002861F8" w:rsidRPr="00105695">
        <w:rPr>
          <w:rFonts w:ascii="Calibri" w:hAnsi="Calibri" w:cs="Calibri"/>
          <w:sz w:val="22"/>
          <w:szCs w:val="22"/>
        </w:rPr>
        <w:t>.</w:t>
      </w:r>
    </w:p>
    <w:p w14:paraId="150BAA72" w14:textId="77777777" w:rsidR="000846DE" w:rsidRPr="00105695" w:rsidRDefault="000846DE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5E8EF68" w14:textId="77777777" w:rsidR="000846DE" w:rsidRPr="00105695" w:rsidRDefault="000846DE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7E56562" w14:textId="014B047F" w:rsidR="00BA2C31" w:rsidRPr="00105695" w:rsidRDefault="00BA2C31" w:rsidP="000C2171">
      <w:pPr>
        <w:pStyle w:val="Heading1"/>
      </w:pPr>
      <w:bookmarkStart w:id="36" w:name="_Toc175145476"/>
      <w:r w:rsidRPr="00105695">
        <w:t>VI</w:t>
      </w:r>
      <w:r w:rsidR="00F4499C" w:rsidRPr="00105695">
        <w:t xml:space="preserve">I. </w:t>
      </w:r>
      <w:r w:rsidRPr="00105695">
        <w:t>IZDAVANJ</w:t>
      </w:r>
      <w:r w:rsidR="00A44A08" w:rsidRPr="00105695">
        <w:t>E</w:t>
      </w:r>
      <w:r w:rsidRPr="00105695">
        <w:t xml:space="preserve"> DUPLIKATA ODOBRENJA ZA SAMOSTALAN RAD</w:t>
      </w:r>
      <w:bookmarkEnd w:id="36"/>
      <w:r w:rsidRPr="00105695">
        <w:t xml:space="preserve"> </w:t>
      </w:r>
    </w:p>
    <w:p w14:paraId="566F1C65" w14:textId="77777777" w:rsidR="00BA2C31" w:rsidRPr="00105695" w:rsidRDefault="00BA2C31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7FA12694" w14:textId="70BDD53C" w:rsidR="00BA2C31" w:rsidRPr="00105695" w:rsidRDefault="00BA2C31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05695">
        <w:rPr>
          <w:rFonts w:ascii="Calibri" w:hAnsi="Calibri" w:cs="Calibri"/>
          <w:b/>
          <w:bCs/>
          <w:sz w:val="22"/>
          <w:szCs w:val="22"/>
        </w:rPr>
        <w:t xml:space="preserve">Članak </w:t>
      </w:r>
      <w:r w:rsidR="005A7378" w:rsidRPr="00105695">
        <w:rPr>
          <w:rFonts w:ascii="Calibri" w:hAnsi="Calibri" w:cs="Calibri"/>
          <w:b/>
          <w:bCs/>
          <w:sz w:val="22"/>
          <w:szCs w:val="22"/>
        </w:rPr>
        <w:t>37</w:t>
      </w:r>
      <w:r w:rsidRPr="00105695">
        <w:rPr>
          <w:rFonts w:ascii="Calibri" w:hAnsi="Calibri" w:cs="Calibri"/>
          <w:b/>
          <w:bCs/>
          <w:sz w:val="22"/>
          <w:szCs w:val="22"/>
        </w:rPr>
        <w:t>.</w:t>
      </w:r>
    </w:p>
    <w:p w14:paraId="6451FE70" w14:textId="77777777" w:rsidR="00BA2C31" w:rsidRPr="00105695" w:rsidRDefault="00BA2C31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389B0680" w14:textId="1EF48027" w:rsidR="00BA2C31" w:rsidRPr="00105695" w:rsidRDefault="00BA2C31" w:rsidP="000C2171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U slučaju gubitka</w:t>
      </w:r>
      <w:r w:rsidR="00461491" w:rsidRPr="00105695">
        <w:rPr>
          <w:rFonts w:ascii="Calibri" w:hAnsi="Calibri" w:cs="Calibri"/>
          <w:sz w:val="22"/>
          <w:szCs w:val="22"/>
        </w:rPr>
        <w:t xml:space="preserve">, </w:t>
      </w:r>
      <w:r w:rsidRPr="00105695">
        <w:rPr>
          <w:rFonts w:ascii="Calibri" w:hAnsi="Calibri" w:cs="Calibri"/>
          <w:sz w:val="22"/>
          <w:szCs w:val="22"/>
        </w:rPr>
        <w:t>otuđenja</w:t>
      </w:r>
      <w:r w:rsidR="001D0EBC" w:rsidRPr="00105695">
        <w:rPr>
          <w:rFonts w:ascii="Calibri" w:hAnsi="Calibri" w:cs="Calibri"/>
          <w:sz w:val="22"/>
          <w:szCs w:val="22"/>
        </w:rPr>
        <w:t>, oštećenja ili uništenja</w:t>
      </w:r>
      <w:r w:rsidR="005F5F99" w:rsidRPr="00105695">
        <w:rPr>
          <w:rFonts w:ascii="Calibri" w:hAnsi="Calibri" w:cs="Calibri"/>
          <w:sz w:val="22"/>
          <w:szCs w:val="22"/>
        </w:rPr>
        <w:t xml:space="preserve"> </w:t>
      </w:r>
      <w:r w:rsidR="00461491" w:rsidRPr="00105695">
        <w:rPr>
          <w:rFonts w:ascii="Calibri" w:hAnsi="Calibri" w:cs="Calibri"/>
          <w:sz w:val="22"/>
          <w:szCs w:val="22"/>
        </w:rPr>
        <w:t>akta</w:t>
      </w:r>
      <w:r w:rsidRPr="00105695">
        <w:rPr>
          <w:rFonts w:ascii="Calibri" w:hAnsi="Calibri" w:cs="Calibri"/>
          <w:sz w:val="22"/>
          <w:szCs w:val="22"/>
        </w:rPr>
        <w:t xml:space="preserve"> kojim je magistru farmacije izdano Odobrenj</w:t>
      </w:r>
      <w:r w:rsidR="005F5F99" w:rsidRPr="00105695">
        <w:rPr>
          <w:rFonts w:ascii="Calibri" w:hAnsi="Calibri" w:cs="Calibri"/>
          <w:sz w:val="22"/>
          <w:szCs w:val="22"/>
        </w:rPr>
        <w:t>e</w:t>
      </w:r>
      <w:r w:rsidRPr="00105695">
        <w:rPr>
          <w:rFonts w:ascii="Calibri" w:hAnsi="Calibri" w:cs="Calibri"/>
          <w:sz w:val="22"/>
          <w:szCs w:val="22"/>
        </w:rPr>
        <w:t xml:space="preserve"> ili Odobrenja, magistar farmacije obvezan je podnijeti </w:t>
      </w:r>
      <w:r w:rsidR="00263FBB" w:rsidRPr="00105695">
        <w:rPr>
          <w:rFonts w:ascii="Calibri" w:hAnsi="Calibri" w:cs="Calibri"/>
          <w:sz w:val="22"/>
          <w:szCs w:val="22"/>
        </w:rPr>
        <w:t xml:space="preserve">zahtjev za izdavanje </w:t>
      </w:r>
      <w:r w:rsidR="0053056B" w:rsidRPr="00105695">
        <w:rPr>
          <w:rFonts w:ascii="Calibri" w:hAnsi="Calibri" w:cs="Calibri"/>
          <w:sz w:val="22"/>
          <w:szCs w:val="22"/>
        </w:rPr>
        <w:t>duplikata</w:t>
      </w:r>
      <w:r w:rsidRPr="00105695">
        <w:rPr>
          <w:rFonts w:ascii="Calibri" w:hAnsi="Calibri" w:cs="Calibri"/>
          <w:sz w:val="22"/>
          <w:szCs w:val="22"/>
        </w:rPr>
        <w:t>.</w:t>
      </w:r>
    </w:p>
    <w:p w14:paraId="2E5520FC" w14:textId="77777777" w:rsidR="00BA2C31" w:rsidRPr="00105695" w:rsidRDefault="00BA2C31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429DABA" w14:textId="732653C2" w:rsidR="0053056B" w:rsidRPr="00105695" w:rsidRDefault="0053056B" w:rsidP="000C2171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Zahtjev iz stavka 1. ovog članka podnosi se Komori u roku od </w:t>
      </w:r>
      <w:r w:rsidR="00B14183">
        <w:rPr>
          <w:rFonts w:ascii="Calibri" w:hAnsi="Calibri" w:cs="Calibri"/>
          <w:sz w:val="22"/>
          <w:szCs w:val="22"/>
        </w:rPr>
        <w:t>pet (5)</w:t>
      </w:r>
      <w:r w:rsidRPr="00105695">
        <w:rPr>
          <w:rFonts w:ascii="Calibri" w:hAnsi="Calibri" w:cs="Calibri"/>
          <w:sz w:val="22"/>
          <w:szCs w:val="22"/>
        </w:rPr>
        <w:t xml:space="preserve"> dana od dana saznanja za </w:t>
      </w:r>
      <w:r w:rsidR="00B70B46" w:rsidRPr="00105695">
        <w:rPr>
          <w:rFonts w:ascii="Calibri" w:hAnsi="Calibri" w:cs="Calibri"/>
          <w:sz w:val="22"/>
          <w:szCs w:val="22"/>
        </w:rPr>
        <w:t>okolnost iz stavka 1. ovog članka.</w:t>
      </w:r>
    </w:p>
    <w:p w14:paraId="0FB13C1B" w14:textId="77777777" w:rsidR="00FB40E5" w:rsidRPr="00105695" w:rsidRDefault="00FB40E5" w:rsidP="000C2171">
      <w:pPr>
        <w:pStyle w:val="ListParagraph"/>
        <w:spacing w:line="276" w:lineRule="auto"/>
        <w:rPr>
          <w:rFonts w:ascii="Calibri" w:hAnsi="Calibri" w:cs="Calibri"/>
          <w:sz w:val="22"/>
          <w:szCs w:val="22"/>
        </w:rPr>
      </w:pPr>
    </w:p>
    <w:p w14:paraId="37A2903A" w14:textId="339AF718" w:rsidR="00FB40E5" w:rsidRPr="00105695" w:rsidRDefault="00FB40E5" w:rsidP="000C2171">
      <w:pPr>
        <w:pStyle w:val="ListParagraph"/>
        <w:numPr>
          <w:ilvl w:val="0"/>
          <w:numId w:val="3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U slučaju gubitka ili otuđenja, </w:t>
      </w:r>
      <w:r w:rsidR="007F19D6" w:rsidRPr="00105695">
        <w:rPr>
          <w:rFonts w:ascii="Calibri" w:hAnsi="Calibri" w:cs="Calibri"/>
          <w:sz w:val="22"/>
          <w:szCs w:val="22"/>
        </w:rPr>
        <w:t>m</w:t>
      </w:r>
      <w:r w:rsidRPr="00105695">
        <w:rPr>
          <w:rFonts w:ascii="Calibri" w:hAnsi="Calibri" w:cs="Calibri"/>
          <w:sz w:val="22"/>
          <w:szCs w:val="22"/>
        </w:rPr>
        <w:t xml:space="preserve">agistar farmacije </w:t>
      </w:r>
      <w:r w:rsidR="007F19D6" w:rsidRPr="00105695">
        <w:rPr>
          <w:rFonts w:ascii="Calibri" w:hAnsi="Calibri" w:cs="Calibri"/>
          <w:sz w:val="22"/>
          <w:szCs w:val="22"/>
        </w:rPr>
        <w:t>obvezan je</w:t>
      </w:r>
      <w:r w:rsidRPr="00105695">
        <w:rPr>
          <w:rFonts w:ascii="Calibri" w:hAnsi="Calibri" w:cs="Calibri"/>
          <w:sz w:val="22"/>
          <w:szCs w:val="22"/>
        </w:rPr>
        <w:t xml:space="preserve"> navedenu činjenicu objaviti u službenom listu Republike Hrvatske, Narodnim novinama, o čemu će obavijestiti Komoru pisanim putem.</w:t>
      </w:r>
    </w:p>
    <w:p w14:paraId="7813FDD0" w14:textId="77777777" w:rsidR="00263182" w:rsidRPr="00105695" w:rsidRDefault="00263182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80C9CA3" w14:textId="509B8C08" w:rsidR="00884EC8" w:rsidRPr="00105695" w:rsidRDefault="00FB40E5" w:rsidP="000C2171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U slučaju oštećenja ili uništenja, </w:t>
      </w:r>
      <w:r w:rsidR="00EA535F" w:rsidRPr="00105695">
        <w:rPr>
          <w:rFonts w:ascii="Calibri" w:hAnsi="Calibri" w:cs="Calibri"/>
          <w:sz w:val="22"/>
          <w:szCs w:val="22"/>
        </w:rPr>
        <w:t>magistar farmacije</w:t>
      </w:r>
      <w:r w:rsidR="007F19D6" w:rsidRPr="00105695">
        <w:rPr>
          <w:rFonts w:ascii="Calibri" w:hAnsi="Calibri" w:cs="Calibri"/>
          <w:sz w:val="22"/>
          <w:szCs w:val="22"/>
        </w:rPr>
        <w:t>,</w:t>
      </w:r>
      <w:r w:rsidR="00EA535F" w:rsidRPr="00105695">
        <w:rPr>
          <w:rFonts w:ascii="Calibri" w:hAnsi="Calibri" w:cs="Calibri"/>
          <w:sz w:val="22"/>
          <w:szCs w:val="22"/>
        </w:rPr>
        <w:t xml:space="preserve"> </w:t>
      </w:r>
      <w:r w:rsidRPr="00105695">
        <w:rPr>
          <w:rFonts w:ascii="Calibri" w:hAnsi="Calibri" w:cs="Calibri"/>
          <w:sz w:val="22"/>
          <w:szCs w:val="22"/>
        </w:rPr>
        <w:t>uz zahtjev</w:t>
      </w:r>
      <w:r w:rsidR="007F19D6" w:rsidRPr="00105695">
        <w:rPr>
          <w:rFonts w:ascii="Calibri" w:hAnsi="Calibri" w:cs="Calibri"/>
          <w:sz w:val="22"/>
          <w:szCs w:val="22"/>
        </w:rPr>
        <w:t xml:space="preserve"> iz stavka 1. ovog članka</w:t>
      </w:r>
      <w:r w:rsidRPr="00105695">
        <w:rPr>
          <w:rFonts w:ascii="Calibri" w:hAnsi="Calibri" w:cs="Calibri"/>
          <w:sz w:val="22"/>
          <w:szCs w:val="22"/>
        </w:rPr>
        <w:t xml:space="preserve">, </w:t>
      </w:r>
      <w:r w:rsidR="00EA535F" w:rsidRPr="00105695">
        <w:rPr>
          <w:rFonts w:ascii="Calibri" w:hAnsi="Calibri" w:cs="Calibri"/>
          <w:sz w:val="22"/>
          <w:szCs w:val="22"/>
        </w:rPr>
        <w:t xml:space="preserve">predaje Komori </w:t>
      </w:r>
      <w:r w:rsidR="00DD07AF" w:rsidRPr="00105695">
        <w:rPr>
          <w:rFonts w:ascii="Calibri" w:hAnsi="Calibri" w:cs="Calibri"/>
          <w:sz w:val="22"/>
          <w:szCs w:val="22"/>
        </w:rPr>
        <w:t xml:space="preserve">oštećeni </w:t>
      </w:r>
      <w:r w:rsidR="006F5341" w:rsidRPr="00105695">
        <w:rPr>
          <w:rFonts w:ascii="Calibri" w:hAnsi="Calibri" w:cs="Calibri"/>
          <w:sz w:val="22"/>
          <w:szCs w:val="22"/>
        </w:rPr>
        <w:t>ili uništen</w:t>
      </w:r>
      <w:r w:rsidR="00DD07AF" w:rsidRPr="00105695">
        <w:rPr>
          <w:rFonts w:ascii="Calibri" w:hAnsi="Calibri" w:cs="Calibri"/>
          <w:sz w:val="22"/>
          <w:szCs w:val="22"/>
        </w:rPr>
        <w:t>i</w:t>
      </w:r>
      <w:r w:rsidR="006F5341" w:rsidRPr="00105695">
        <w:rPr>
          <w:rFonts w:ascii="Calibri" w:hAnsi="Calibri" w:cs="Calibri"/>
          <w:sz w:val="22"/>
          <w:szCs w:val="22"/>
        </w:rPr>
        <w:t xml:space="preserve"> </w:t>
      </w:r>
      <w:r w:rsidR="00DD07AF" w:rsidRPr="00105695">
        <w:rPr>
          <w:rFonts w:ascii="Calibri" w:hAnsi="Calibri" w:cs="Calibri"/>
          <w:sz w:val="22"/>
          <w:szCs w:val="22"/>
        </w:rPr>
        <w:t>akt odnosno Odobrenje</w:t>
      </w:r>
      <w:r w:rsidR="006F5341" w:rsidRPr="00105695">
        <w:rPr>
          <w:rFonts w:ascii="Calibri" w:hAnsi="Calibri" w:cs="Calibri"/>
          <w:sz w:val="22"/>
          <w:szCs w:val="22"/>
        </w:rPr>
        <w:t xml:space="preserve"> </w:t>
      </w:r>
      <w:r w:rsidR="00772263" w:rsidRPr="00105695">
        <w:rPr>
          <w:rFonts w:ascii="Calibri" w:hAnsi="Calibri" w:cs="Calibri"/>
          <w:sz w:val="22"/>
          <w:szCs w:val="22"/>
        </w:rPr>
        <w:t>na poništenje</w:t>
      </w:r>
      <w:r w:rsidR="00EA535F" w:rsidRPr="00105695">
        <w:rPr>
          <w:rFonts w:ascii="Calibri" w:hAnsi="Calibri" w:cs="Calibri"/>
          <w:sz w:val="22"/>
          <w:szCs w:val="22"/>
        </w:rPr>
        <w:t>.</w:t>
      </w:r>
    </w:p>
    <w:p w14:paraId="4919B3BD" w14:textId="77777777" w:rsidR="00EA535F" w:rsidRPr="00105695" w:rsidRDefault="00EA535F" w:rsidP="000C2171">
      <w:pPr>
        <w:pStyle w:val="ListParagraph"/>
        <w:spacing w:line="276" w:lineRule="auto"/>
        <w:rPr>
          <w:rFonts w:ascii="Calibri" w:hAnsi="Calibri" w:cs="Calibri"/>
          <w:sz w:val="22"/>
          <w:szCs w:val="22"/>
        </w:rPr>
      </w:pPr>
    </w:p>
    <w:p w14:paraId="6469D236" w14:textId="0CE77BF6" w:rsidR="00E676E3" w:rsidRPr="00105695" w:rsidRDefault="006F5A4B" w:rsidP="000C2171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Na temelju urednog i opravdanog zahtjeva, </w:t>
      </w:r>
      <w:r w:rsidR="002426D0" w:rsidRPr="00105695">
        <w:rPr>
          <w:rFonts w:ascii="Calibri" w:hAnsi="Calibri" w:cs="Calibri"/>
          <w:sz w:val="22"/>
          <w:szCs w:val="22"/>
        </w:rPr>
        <w:t xml:space="preserve">Predsjednik Komore </w:t>
      </w:r>
      <w:r w:rsidRPr="00105695">
        <w:rPr>
          <w:rFonts w:ascii="Calibri" w:hAnsi="Calibri" w:cs="Calibri"/>
          <w:sz w:val="22"/>
          <w:szCs w:val="22"/>
        </w:rPr>
        <w:t>izdaje rješenje kojim se izgubljen</w:t>
      </w:r>
      <w:r w:rsidR="00CE38AD" w:rsidRPr="00105695">
        <w:rPr>
          <w:rFonts w:ascii="Calibri" w:hAnsi="Calibri" w:cs="Calibri"/>
          <w:sz w:val="22"/>
          <w:szCs w:val="22"/>
        </w:rPr>
        <w:t>o</w:t>
      </w:r>
      <w:r w:rsidRPr="00105695">
        <w:rPr>
          <w:rFonts w:ascii="Calibri" w:hAnsi="Calibri" w:cs="Calibri"/>
          <w:sz w:val="22"/>
          <w:szCs w:val="22"/>
        </w:rPr>
        <w:t xml:space="preserve"> ili otuđen</w:t>
      </w:r>
      <w:r w:rsidR="00CE38AD" w:rsidRPr="00105695">
        <w:rPr>
          <w:rFonts w:ascii="Calibri" w:hAnsi="Calibri" w:cs="Calibri"/>
          <w:sz w:val="22"/>
          <w:szCs w:val="22"/>
        </w:rPr>
        <w:t>o</w:t>
      </w:r>
      <w:r w:rsidR="00B70B46" w:rsidRPr="00105695">
        <w:rPr>
          <w:rFonts w:ascii="Calibri" w:hAnsi="Calibri" w:cs="Calibri"/>
          <w:sz w:val="22"/>
          <w:szCs w:val="22"/>
        </w:rPr>
        <w:t>, oštećeno ili uništeno</w:t>
      </w:r>
      <w:r w:rsidRPr="00105695">
        <w:rPr>
          <w:rFonts w:ascii="Calibri" w:hAnsi="Calibri" w:cs="Calibri"/>
          <w:sz w:val="22"/>
          <w:szCs w:val="22"/>
        </w:rPr>
        <w:t xml:space="preserve"> </w:t>
      </w:r>
      <w:r w:rsidR="007F19D6" w:rsidRPr="00105695">
        <w:rPr>
          <w:rFonts w:ascii="Calibri" w:hAnsi="Calibri" w:cs="Calibri"/>
          <w:sz w:val="22"/>
          <w:szCs w:val="22"/>
        </w:rPr>
        <w:t xml:space="preserve">akt ili </w:t>
      </w:r>
      <w:r w:rsidR="00CE38AD" w:rsidRPr="00105695">
        <w:rPr>
          <w:rFonts w:ascii="Calibri" w:hAnsi="Calibri" w:cs="Calibri"/>
          <w:sz w:val="22"/>
          <w:szCs w:val="22"/>
        </w:rPr>
        <w:t>Odobrenje</w:t>
      </w:r>
      <w:r w:rsidRPr="00105695">
        <w:rPr>
          <w:rFonts w:ascii="Calibri" w:hAnsi="Calibri" w:cs="Calibri"/>
          <w:sz w:val="22"/>
          <w:szCs w:val="22"/>
        </w:rPr>
        <w:t xml:space="preserve"> proglašava nevažeć</w:t>
      </w:r>
      <w:r w:rsidR="00CE38AD" w:rsidRPr="00105695">
        <w:rPr>
          <w:rFonts w:ascii="Calibri" w:hAnsi="Calibri" w:cs="Calibri"/>
          <w:sz w:val="22"/>
          <w:szCs w:val="22"/>
        </w:rPr>
        <w:t>im</w:t>
      </w:r>
      <w:r w:rsidR="00A4507C" w:rsidRPr="00105695">
        <w:rPr>
          <w:rFonts w:ascii="Calibri" w:hAnsi="Calibri" w:cs="Calibri"/>
          <w:sz w:val="22"/>
          <w:szCs w:val="22"/>
        </w:rPr>
        <w:t xml:space="preserve"> i izdaje duplikat Odobrenja</w:t>
      </w:r>
      <w:r w:rsidR="00551C31" w:rsidRPr="00105695">
        <w:rPr>
          <w:rFonts w:ascii="Calibri" w:hAnsi="Calibri" w:cs="Calibri"/>
          <w:sz w:val="22"/>
          <w:szCs w:val="22"/>
        </w:rPr>
        <w:t xml:space="preserve">, </w:t>
      </w:r>
      <w:r w:rsidRPr="00105695">
        <w:rPr>
          <w:rFonts w:ascii="Calibri" w:hAnsi="Calibri" w:cs="Calibri"/>
          <w:sz w:val="22"/>
          <w:szCs w:val="22"/>
        </w:rPr>
        <w:t xml:space="preserve">u roku od 30 dana od </w:t>
      </w:r>
      <w:r w:rsidR="00551C31" w:rsidRPr="00105695">
        <w:rPr>
          <w:rFonts w:ascii="Calibri" w:hAnsi="Calibri" w:cs="Calibri"/>
          <w:sz w:val="22"/>
          <w:szCs w:val="22"/>
        </w:rPr>
        <w:t xml:space="preserve">dana </w:t>
      </w:r>
      <w:r w:rsidRPr="00105695">
        <w:rPr>
          <w:rFonts w:ascii="Calibri" w:hAnsi="Calibri" w:cs="Calibri"/>
          <w:sz w:val="22"/>
          <w:szCs w:val="22"/>
        </w:rPr>
        <w:t xml:space="preserve">podnošenja </w:t>
      </w:r>
      <w:r w:rsidR="00C97568" w:rsidRPr="00105695">
        <w:rPr>
          <w:rFonts w:ascii="Calibri" w:hAnsi="Calibri" w:cs="Calibri"/>
          <w:sz w:val="22"/>
          <w:szCs w:val="22"/>
        </w:rPr>
        <w:t xml:space="preserve">urednog </w:t>
      </w:r>
      <w:r w:rsidRPr="00105695">
        <w:rPr>
          <w:rFonts w:ascii="Calibri" w:hAnsi="Calibri" w:cs="Calibri"/>
          <w:sz w:val="22"/>
          <w:szCs w:val="22"/>
        </w:rPr>
        <w:t>zahtjeva.</w:t>
      </w:r>
    </w:p>
    <w:p w14:paraId="5CCF7A0B" w14:textId="77777777" w:rsidR="00551C31" w:rsidRPr="00105695" w:rsidRDefault="00551C31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9C6D99E" w14:textId="278B51C1" w:rsidR="0078795B" w:rsidRPr="00105695" w:rsidRDefault="0078795B" w:rsidP="000C2171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Do izdavanja duplikata</w:t>
      </w:r>
      <w:r w:rsidR="00B70B46" w:rsidRPr="00105695">
        <w:rPr>
          <w:rFonts w:ascii="Calibri" w:hAnsi="Calibri" w:cs="Calibri"/>
          <w:sz w:val="22"/>
          <w:szCs w:val="22"/>
        </w:rPr>
        <w:t>,</w:t>
      </w:r>
      <w:r w:rsidRPr="00105695">
        <w:rPr>
          <w:rFonts w:ascii="Calibri" w:hAnsi="Calibri" w:cs="Calibri"/>
          <w:sz w:val="22"/>
          <w:szCs w:val="22"/>
        </w:rPr>
        <w:t xml:space="preserve"> magistru farmacije se može, na njegov zahtjev, izdati potvrda o predaji zahtjeva za izdavanje duplikata.</w:t>
      </w:r>
    </w:p>
    <w:p w14:paraId="7C975245" w14:textId="77777777" w:rsidR="0078795B" w:rsidRPr="00105695" w:rsidRDefault="0078795B" w:rsidP="000C2171">
      <w:pPr>
        <w:pStyle w:val="ListParagraph"/>
        <w:spacing w:line="276" w:lineRule="auto"/>
        <w:rPr>
          <w:rFonts w:ascii="Calibri" w:hAnsi="Calibri" w:cs="Calibri"/>
          <w:sz w:val="22"/>
          <w:szCs w:val="22"/>
        </w:rPr>
      </w:pPr>
    </w:p>
    <w:p w14:paraId="1212A93E" w14:textId="0F7B2221" w:rsidR="00A77740" w:rsidRPr="00105695" w:rsidRDefault="00A77740" w:rsidP="000C2171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Na postupak izdavanja duplikata </w:t>
      </w:r>
      <w:r w:rsidR="00F0393C" w:rsidRPr="00105695">
        <w:rPr>
          <w:rFonts w:ascii="Calibri" w:hAnsi="Calibri" w:cs="Calibri"/>
          <w:sz w:val="22"/>
          <w:szCs w:val="22"/>
        </w:rPr>
        <w:t xml:space="preserve">Odobrenja </w:t>
      </w:r>
      <w:r w:rsidRPr="00105695">
        <w:rPr>
          <w:rFonts w:ascii="Calibri" w:hAnsi="Calibri" w:cs="Calibri"/>
          <w:sz w:val="22"/>
          <w:szCs w:val="22"/>
        </w:rPr>
        <w:t xml:space="preserve">i proglašavanja nevažećim Odobrenja na odgovarajući </w:t>
      </w:r>
      <w:r w:rsidR="00F0393C" w:rsidRPr="00105695">
        <w:rPr>
          <w:rFonts w:ascii="Calibri" w:hAnsi="Calibri" w:cs="Calibri"/>
          <w:sz w:val="22"/>
          <w:szCs w:val="22"/>
        </w:rPr>
        <w:t xml:space="preserve">se </w:t>
      </w:r>
      <w:r w:rsidRPr="00105695">
        <w:rPr>
          <w:rFonts w:ascii="Calibri" w:hAnsi="Calibri" w:cs="Calibri"/>
          <w:sz w:val="22"/>
          <w:szCs w:val="22"/>
        </w:rPr>
        <w:t xml:space="preserve">način </w:t>
      </w:r>
      <w:r w:rsidR="00F0393C" w:rsidRPr="00105695">
        <w:rPr>
          <w:rFonts w:ascii="Calibri" w:hAnsi="Calibri" w:cs="Calibri"/>
          <w:sz w:val="22"/>
          <w:szCs w:val="22"/>
        </w:rPr>
        <w:t xml:space="preserve">primjenjuju </w:t>
      </w:r>
      <w:r w:rsidRPr="00105695">
        <w:rPr>
          <w:rFonts w:ascii="Calibri" w:hAnsi="Calibri" w:cs="Calibri"/>
          <w:sz w:val="22"/>
          <w:szCs w:val="22"/>
        </w:rPr>
        <w:t>odredbe ovog Pravilnika koje se odnose na davanje Odobrenja</w:t>
      </w:r>
      <w:r w:rsidR="00F0393C" w:rsidRPr="00105695">
        <w:rPr>
          <w:rFonts w:ascii="Calibri" w:hAnsi="Calibri" w:cs="Calibri"/>
          <w:sz w:val="22"/>
          <w:szCs w:val="22"/>
        </w:rPr>
        <w:t>.</w:t>
      </w:r>
    </w:p>
    <w:p w14:paraId="733D3FC1" w14:textId="77777777" w:rsidR="00F0393C" w:rsidRPr="00105695" w:rsidRDefault="00F0393C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2DF3E23" w14:textId="68440836" w:rsidR="00BA2C31" w:rsidRPr="00105695" w:rsidRDefault="00023849" w:rsidP="000C2171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Obavijest o proglašenju </w:t>
      </w:r>
      <w:r w:rsidR="002C37DB" w:rsidRPr="00105695">
        <w:rPr>
          <w:rFonts w:ascii="Calibri" w:hAnsi="Calibri" w:cs="Calibri"/>
          <w:sz w:val="22"/>
          <w:szCs w:val="22"/>
        </w:rPr>
        <w:t>nevažećim Odobrenja</w:t>
      </w:r>
      <w:r w:rsidRPr="00105695">
        <w:rPr>
          <w:rFonts w:ascii="Calibri" w:hAnsi="Calibri" w:cs="Calibri"/>
          <w:sz w:val="22"/>
          <w:szCs w:val="22"/>
        </w:rPr>
        <w:t xml:space="preserve"> </w:t>
      </w:r>
      <w:r w:rsidR="007F545B" w:rsidRPr="00105695">
        <w:rPr>
          <w:rFonts w:ascii="Calibri" w:hAnsi="Calibri" w:cs="Calibri"/>
          <w:sz w:val="22"/>
          <w:szCs w:val="22"/>
        </w:rPr>
        <w:t xml:space="preserve">objavljuje se na mrežnoj stranici </w:t>
      </w:r>
      <w:r w:rsidR="00DD07AF" w:rsidRPr="00105695">
        <w:rPr>
          <w:rFonts w:ascii="Calibri" w:hAnsi="Calibri" w:cs="Calibri"/>
          <w:sz w:val="22"/>
          <w:szCs w:val="22"/>
        </w:rPr>
        <w:t>K</w:t>
      </w:r>
      <w:r w:rsidR="007F545B" w:rsidRPr="00105695">
        <w:rPr>
          <w:rFonts w:ascii="Calibri" w:hAnsi="Calibri" w:cs="Calibri"/>
          <w:sz w:val="22"/>
          <w:szCs w:val="22"/>
        </w:rPr>
        <w:t>omore.</w:t>
      </w:r>
    </w:p>
    <w:p w14:paraId="03BF8158" w14:textId="77777777" w:rsidR="00BA2C31" w:rsidRPr="00105695" w:rsidRDefault="00BA2C31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4D1CFA8" w14:textId="77777777" w:rsidR="00BA2C31" w:rsidRPr="00105695" w:rsidRDefault="00BA2C31" w:rsidP="000C2171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lastRenderedPageBreak/>
        <w:t>U slučaju naknadnog pronalaska Odobrenja, magistar farmacije ga je obvezan predati Komori.</w:t>
      </w:r>
    </w:p>
    <w:p w14:paraId="60183B34" w14:textId="77777777" w:rsidR="00BA2C31" w:rsidRPr="00105695" w:rsidRDefault="00BA2C31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875AA57" w14:textId="5E00EAF7" w:rsidR="00743A12" w:rsidRPr="00105695" w:rsidRDefault="00BA2C31" w:rsidP="000C2171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Odluka o visini naknade za izdavanje duplikata </w:t>
      </w:r>
      <w:r w:rsidR="00360093" w:rsidRPr="00105695">
        <w:rPr>
          <w:rFonts w:ascii="Calibri" w:hAnsi="Calibri" w:cs="Calibri"/>
          <w:sz w:val="22"/>
          <w:szCs w:val="22"/>
        </w:rPr>
        <w:t>O</w:t>
      </w:r>
      <w:r w:rsidRPr="00105695">
        <w:rPr>
          <w:rFonts w:ascii="Calibri" w:hAnsi="Calibri" w:cs="Calibri"/>
          <w:sz w:val="22"/>
          <w:szCs w:val="22"/>
        </w:rPr>
        <w:t>dobrenja propisuje se općim aktom Komore kojim se utvrđuje vrijednost usluga koje pruža Komora.</w:t>
      </w:r>
    </w:p>
    <w:p w14:paraId="13DC02A1" w14:textId="77777777" w:rsidR="00A24B71" w:rsidRPr="00105695" w:rsidRDefault="00A24B71" w:rsidP="000C2171">
      <w:pPr>
        <w:pStyle w:val="Heading1"/>
      </w:pPr>
    </w:p>
    <w:p w14:paraId="3CA85C41" w14:textId="5211E71C" w:rsidR="00560D54" w:rsidRPr="00105695" w:rsidRDefault="0032721F" w:rsidP="000C2171">
      <w:pPr>
        <w:pStyle w:val="Heading1"/>
      </w:pPr>
      <w:bookmarkStart w:id="37" w:name="_Toc175145477"/>
      <w:r w:rsidRPr="00105695">
        <w:t>V</w:t>
      </w:r>
      <w:r w:rsidR="00AC010C" w:rsidRPr="00105695">
        <w:t>I</w:t>
      </w:r>
      <w:r w:rsidR="00BA2C31" w:rsidRPr="00105695">
        <w:t>I</w:t>
      </w:r>
      <w:r w:rsidR="00043A49" w:rsidRPr="00105695">
        <w:t>I</w:t>
      </w:r>
      <w:r w:rsidR="00AC010C" w:rsidRPr="00105695">
        <w:t>.</w:t>
      </w:r>
      <w:r w:rsidRPr="00105695">
        <w:t xml:space="preserve"> PRIJELAZNE I ZAVRŠNE ODREDBE</w:t>
      </w:r>
      <w:bookmarkEnd w:id="37"/>
    </w:p>
    <w:p w14:paraId="7C04966F" w14:textId="77777777" w:rsidR="00D433E0" w:rsidRPr="00105695" w:rsidRDefault="00D433E0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D60644A" w14:textId="1FBCEF98" w:rsidR="00E96D2B" w:rsidRPr="00105695" w:rsidRDefault="00E96D2B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05695">
        <w:rPr>
          <w:rFonts w:ascii="Calibri" w:hAnsi="Calibri" w:cs="Calibri"/>
          <w:b/>
          <w:sz w:val="22"/>
          <w:szCs w:val="22"/>
        </w:rPr>
        <w:t xml:space="preserve">Članak </w:t>
      </w:r>
      <w:r w:rsidR="005A7378" w:rsidRPr="00105695">
        <w:rPr>
          <w:rFonts w:ascii="Calibri" w:hAnsi="Calibri" w:cs="Calibri"/>
          <w:b/>
          <w:sz w:val="22"/>
          <w:szCs w:val="22"/>
        </w:rPr>
        <w:t>4</w:t>
      </w:r>
      <w:r w:rsidR="00BE4862" w:rsidRPr="00105695">
        <w:rPr>
          <w:rFonts w:ascii="Calibri" w:hAnsi="Calibri" w:cs="Calibri"/>
          <w:b/>
          <w:sz w:val="22"/>
          <w:szCs w:val="22"/>
        </w:rPr>
        <w:t>1</w:t>
      </w:r>
      <w:r w:rsidR="00D433E0" w:rsidRPr="00105695">
        <w:rPr>
          <w:rFonts w:ascii="Calibri" w:hAnsi="Calibri" w:cs="Calibri"/>
          <w:b/>
          <w:sz w:val="22"/>
          <w:szCs w:val="22"/>
        </w:rPr>
        <w:t>.</w:t>
      </w:r>
    </w:p>
    <w:p w14:paraId="003A1CA8" w14:textId="77777777" w:rsidR="00AE76BA" w:rsidRPr="00105695" w:rsidRDefault="00AE76BA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38" w:name="_Hlk169092569"/>
    </w:p>
    <w:p w14:paraId="2E4A4F68" w14:textId="05E50AA0" w:rsidR="002D387E" w:rsidRPr="00105695" w:rsidRDefault="00891A50" w:rsidP="000C2171">
      <w:pPr>
        <w:pStyle w:val="ListParagraph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Odluku o načinu i postupku provođenja Ispita provjere stručnosti </w:t>
      </w:r>
      <w:bookmarkEnd w:id="38"/>
      <w:r w:rsidR="00614B0C" w:rsidRPr="00105695">
        <w:rPr>
          <w:rFonts w:ascii="Calibri" w:hAnsi="Calibri" w:cs="Calibri"/>
          <w:sz w:val="22"/>
          <w:szCs w:val="22"/>
        </w:rPr>
        <w:t xml:space="preserve">iz članka </w:t>
      </w:r>
      <w:r w:rsidR="00444DAC" w:rsidRPr="00105695">
        <w:rPr>
          <w:rFonts w:ascii="Calibri" w:hAnsi="Calibri" w:cs="Calibri"/>
          <w:sz w:val="22"/>
          <w:szCs w:val="22"/>
        </w:rPr>
        <w:t>18</w:t>
      </w:r>
      <w:r w:rsidR="00614B0C" w:rsidRPr="00105695">
        <w:rPr>
          <w:rFonts w:ascii="Calibri" w:hAnsi="Calibri" w:cs="Calibri"/>
          <w:sz w:val="22"/>
          <w:szCs w:val="22"/>
        </w:rPr>
        <w:t xml:space="preserve">. stavka </w:t>
      </w:r>
      <w:r w:rsidR="00444DAC" w:rsidRPr="00105695">
        <w:rPr>
          <w:rFonts w:ascii="Calibri" w:hAnsi="Calibri" w:cs="Calibri"/>
          <w:sz w:val="22"/>
          <w:szCs w:val="22"/>
        </w:rPr>
        <w:t>4</w:t>
      </w:r>
      <w:r w:rsidR="00614B0C" w:rsidRPr="00105695">
        <w:rPr>
          <w:rFonts w:ascii="Calibri" w:hAnsi="Calibri" w:cs="Calibri"/>
          <w:sz w:val="22"/>
          <w:szCs w:val="22"/>
        </w:rPr>
        <w:t xml:space="preserve">. ovog Pravilnika </w:t>
      </w:r>
      <w:r w:rsidRPr="00105695">
        <w:rPr>
          <w:rFonts w:ascii="Calibri" w:hAnsi="Calibri" w:cs="Calibri"/>
          <w:sz w:val="22"/>
          <w:szCs w:val="22"/>
        </w:rPr>
        <w:t>donosi Vijeće Komore</w:t>
      </w:r>
      <w:r w:rsidR="00614B0C" w:rsidRPr="00105695">
        <w:rPr>
          <w:rFonts w:ascii="Calibri" w:hAnsi="Calibri" w:cs="Calibri"/>
          <w:sz w:val="22"/>
          <w:szCs w:val="22"/>
        </w:rPr>
        <w:t xml:space="preserve"> u roku od 6 mjeseci od dana</w:t>
      </w:r>
      <w:r w:rsidR="00D54179" w:rsidRPr="00105695">
        <w:rPr>
          <w:rFonts w:ascii="Calibri" w:hAnsi="Calibri" w:cs="Calibri"/>
          <w:sz w:val="22"/>
          <w:szCs w:val="22"/>
        </w:rPr>
        <w:t xml:space="preserve"> stupanja na snagu ovog Pravilnika.</w:t>
      </w:r>
      <w:r w:rsidR="002D387E" w:rsidRPr="00105695">
        <w:rPr>
          <w:rFonts w:ascii="Calibri" w:hAnsi="Calibri" w:cs="Calibri"/>
          <w:sz w:val="22"/>
          <w:szCs w:val="22"/>
        </w:rPr>
        <w:t xml:space="preserve"> </w:t>
      </w:r>
    </w:p>
    <w:p w14:paraId="20CBF0BE" w14:textId="77777777" w:rsidR="002D387E" w:rsidRPr="00105695" w:rsidRDefault="002D387E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426724D" w14:textId="3A0BAF40" w:rsidR="002E7681" w:rsidRPr="00105695" w:rsidRDefault="002D387E" w:rsidP="000C2171">
      <w:pPr>
        <w:pStyle w:val="ListParagraph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Do stupanja na snagu Odluke </w:t>
      </w:r>
      <w:r w:rsidR="00444DAC" w:rsidRPr="00105695">
        <w:rPr>
          <w:rFonts w:ascii="Calibri" w:hAnsi="Calibri" w:cs="Calibri"/>
          <w:sz w:val="22"/>
          <w:szCs w:val="22"/>
        </w:rPr>
        <w:t xml:space="preserve">iz stavka 1. ovog članka </w:t>
      </w:r>
      <w:r w:rsidRPr="00105695">
        <w:rPr>
          <w:rFonts w:ascii="Calibri" w:hAnsi="Calibri" w:cs="Calibri"/>
          <w:sz w:val="22"/>
          <w:szCs w:val="22"/>
        </w:rPr>
        <w:t>primjenjuje se O</w:t>
      </w:r>
      <w:r w:rsidR="004900F9" w:rsidRPr="00105695">
        <w:rPr>
          <w:rFonts w:ascii="Calibri" w:hAnsi="Calibri" w:cs="Calibri"/>
          <w:sz w:val="22"/>
          <w:szCs w:val="22"/>
        </w:rPr>
        <w:t>dluka o načinu i postupku provođenja Ispita provjere stručnosti</w:t>
      </w:r>
      <w:r w:rsidR="00105695">
        <w:rPr>
          <w:rFonts w:ascii="Calibri" w:hAnsi="Calibri" w:cs="Calibri"/>
          <w:sz w:val="22"/>
          <w:szCs w:val="22"/>
        </w:rPr>
        <w:t xml:space="preserve">, </w:t>
      </w:r>
      <w:r w:rsidR="00AE76BA" w:rsidRPr="00105695">
        <w:rPr>
          <w:rFonts w:ascii="Calibri" w:hAnsi="Calibri" w:cs="Calibri"/>
          <w:sz w:val="22"/>
          <w:szCs w:val="22"/>
        </w:rPr>
        <w:t>KLASA: 025-03/23-03/01, URBROJ: 330-02-23-2</w:t>
      </w:r>
      <w:r w:rsidR="00444DAC" w:rsidRPr="00105695">
        <w:rPr>
          <w:rFonts w:ascii="Calibri" w:hAnsi="Calibri" w:cs="Calibri"/>
          <w:sz w:val="22"/>
          <w:szCs w:val="22"/>
        </w:rPr>
        <w:t xml:space="preserve"> od 17. veljače 2023.</w:t>
      </w:r>
    </w:p>
    <w:p w14:paraId="33E1EFAF" w14:textId="77777777" w:rsidR="00874948" w:rsidRPr="00105695" w:rsidRDefault="00874948" w:rsidP="000C2171">
      <w:pPr>
        <w:pStyle w:val="ListParagraph"/>
        <w:spacing w:line="276" w:lineRule="auto"/>
        <w:rPr>
          <w:rFonts w:ascii="Calibri" w:hAnsi="Calibri" w:cs="Calibri"/>
          <w:sz w:val="22"/>
          <w:szCs w:val="22"/>
        </w:rPr>
      </w:pPr>
    </w:p>
    <w:p w14:paraId="79DD2503" w14:textId="6AA89E54" w:rsidR="00874948" w:rsidRPr="00105695" w:rsidRDefault="00874948" w:rsidP="000C2171">
      <w:pPr>
        <w:pStyle w:val="ListParagraph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Listu članova Ispitne komisije iz članka 18. stavka 5. ovog Pravilnika donosi Vijeće Komore u roku od 6 mjeseci od dana stupanja na snagu ovog Pravilnika.</w:t>
      </w:r>
    </w:p>
    <w:p w14:paraId="1D65F1F7" w14:textId="77777777" w:rsidR="00874948" w:rsidRPr="00105695" w:rsidRDefault="00874948" w:rsidP="000C2171">
      <w:pPr>
        <w:pStyle w:val="ListParagraph"/>
        <w:spacing w:line="276" w:lineRule="auto"/>
        <w:rPr>
          <w:rFonts w:ascii="Calibri" w:hAnsi="Calibri" w:cs="Calibri"/>
          <w:sz w:val="22"/>
          <w:szCs w:val="22"/>
        </w:rPr>
      </w:pPr>
    </w:p>
    <w:p w14:paraId="5B0D042C" w14:textId="38013076" w:rsidR="00874948" w:rsidRPr="00105695" w:rsidRDefault="00874948" w:rsidP="000C2171">
      <w:pPr>
        <w:pStyle w:val="ListParagraph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Do donošenja liste iz stavka 3. ovog članka primjenjuje </w:t>
      </w:r>
      <w:r w:rsidR="005B45BF" w:rsidRPr="00105695">
        <w:rPr>
          <w:rFonts w:ascii="Calibri" w:hAnsi="Calibri" w:cs="Calibri"/>
          <w:sz w:val="22"/>
          <w:szCs w:val="22"/>
        </w:rPr>
        <w:t>se Odluka o imenovanju Ispitne komisije u postupku Odobrenja za samostalan rad</w:t>
      </w:r>
      <w:r w:rsidR="00105695">
        <w:rPr>
          <w:rFonts w:ascii="Calibri" w:hAnsi="Calibri" w:cs="Calibri"/>
          <w:sz w:val="22"/>
          <w:szCs w:val="22"/>
        </w:rPr>
        <w:t xml:space="preserve">, </w:t>
      </w:r>
      <w:r w:rsidR="005B45BF" w:rsidRPr="00105695">
        <w:rPr>
          <w:rFonts w:ascii="Calibri" w:hAnsi="Calibri" w:cs="Calibri"/>
          <w:sz w:val="22"/>
          <w:szCs w:val="22"/>
        </w:rPr>
        <w:t xml:space="preserve">KLASA:  023-08/16-02/04, URBROJ: 330-02-16-6 </w:t>
      </w:r>
      <w:r w:rsidR="00105695" w:rsidRPr="00105695">
        <w:rPr>
          <w:rFonts w:ascii="Calibri" w:hAnsi="Calibri" w:cs="Calibri"/>
          <w:sz w:val="22"/>
          <w:szCs w:val="22"/>
        </w:rPr>
        <w:t xml:space="preserve">od 2. travnja 2016., </w:t>
      </w:r>
      <w:r w:rsidR="005B45BF" w:rsidRPr="00105695">
        <w:rPr>
          <w:rFonts w:ascii="Calibri" w:hAnsi="Calibri" w:cs="Calibri"/>
          <w:sz w:val="22"/>
          <w:szCs w:val="22"/>
        </w:rPr>
        <w:t xml:space="preserve">i </w:t>
      </w:r>
      <w:r w:rsidR="00E4786D" w:rsidRPr="00105695">
        <w:rPr>
          <w:rFonts w:ascii="Calibri" w:hAnsi="Calibri" w:cs="Calibri"/>
          <w:sz w:val="22"/>
          <w:szCs w:val="22"/>
        </w:rPr>
        <w:t>KLASA: 023-08/22-02/10, URBROJ:33-02-22-7</w:t>
      </w:r>
      <w:r w:rsidR="00105695">
        <w:rPr>
          <w:rFonts w:ascii="Calibri" w:hAnsi="Calibri" w:cs="Calibri"/>
          <w:sz w:val="22"/>
          <w:szCs w:val="22"/>
        </w:rPr>
        <w:t xml:space="preserve"> </w:t>
      </w:r>
      <w:r w:rsidR="00105695" w:rsidRPr="00105695">
        <w:rPr>
          <w:rFonts w:ascii="Calibri" w:hAnsi="Calibri" w:cs="Calibri"/>
          <w:sz w:val="22"/>
          <w:szCs w:val="22"/>
        </w:rPr>
        <w:t>od 28. rujna 2022</w:t>
      </w:r>
      <w:r w:rsidR="00105695">
        <w:rPr>
          <w:rFonts w:ascii="Calibri" w:hAnsi="Calibri" w:cs="Calibri"/>
          <w:sz w:val="22"/>
          <w:szCs w:val="22"/>
        </w:rPr>
        <w:t>.</w:t>
      </w:r>
    </w:p>
    <w:p w14:paraId="3116E912" w14:textId="77777777" w:rsidR="00BE4862" w:rsidRPr="00105695" w:rsidRDefault="00BE4862" w:rsidP="000C2171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889FCF2" w14:textId="6C5918BD" w:rsidR="00BF1735" w:rsidRPr="00105695" w:rsidRDefault="00BF1735" w:rsidP="000C2171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05695">
        <w:rPr>
          <w:rFonts w:ascii="Calibri" w:hAnsi="Calibri" w:cs="Calibri"/>
          <w:b/>
          <w:sz w:val="22"/>
          <w:szCs w:val="22"/>
        </w:rPr>
        <w:t>Članak</w:t>
      </w:r>
      <w:r w:rsidR="00D433E0" w:rsidRPr="00105695">
        <w:rPr>
          <w:rFonts w:ascii="Calibri" w:hAnsi="Calibri" w:cs="Calibri"/>
          <w:b/>
          <w:sz w:val="22"/>
          <w:szCs w:val="22"/>
        </w:rPr>
        <w:t xml:space="preserve"> </w:t>
      </w:r>
      <w:r w:rsidR="005A7378" w:rsidRPr="00105695">
        <w:rPr>
          <w:rFonts w:ascii="Calibri" w:hAnsi="Calibri" w:cs="Calibri"/>
          <w:b/>
          <w:sz w:val="22"/>
          <w:szCs w:val="22"/>
        </w:rPr>
        <w:t>4</w:t>
      </w:r>
      <w:r w:rsidR="00BE4862" w:rsidRPr="00105695">
        <w:rPr>
          <w:rFonts w:ascii="Calibri" w:hAnsi="Calibri" w:cs="Calibri"/>
          <w:b/>
          <w:sz w:val="22"/>
          <w:szCs w:val="22"/>
        </w:rPr>
        <w:t>2</w:t>
      </w:r>
      <w:r w:rsidR="00D433E0" w:rsidRPr="00105695">
        <w:rPr>
          <w:rFonts w:ascii="Calibri" w:hAnsi="Calibri" w:cs="Calibri"/>
          <w:b/>
          <w:sz w:val="22"/>
          <w:szCs w:val="22"/>
        </w:rPr>
        <w:t>.</w:t>
      </w:r>
    </w:p>
    <w:p w14:paraId="36B2B1F4" w14:textId="77777777" w:rsidR="00D433E0" w:rsidRPr="00105695" w:rsidRDefault="00D433E0" w:rsidP="000C2171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AD3C661" w14:textId="2FA3BB5A" w:rsidR="00BF1735" w:rsidRPr="00105695" w:rsidRDefault="00BF1735" w:rsidP="000C2171">
      <w:p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105695">
        <w:rPr>
          <w:rFonts w:ascii="Calibri" w:hAnsi="Calibri" w:cs="Calibri"/>
          <w:bCs/>
          <w:sz w:val="22"/>
          <w:szCs w:val="22"/>
        </w:rPr>
        <w:t>Uredni i potpuni zahtjevi zaprimljeni u Komori prije stupanja na snagu ovog Pravilnika, riješit će se sukladno pravilniku prema kojem je postupak i započet.</w:t>
      </w:r>
    </w:p>
    <w:p w14:paraId="58D12BEB" w14:textId="77777777" w:rsidR="00BF1735" w:rsidRPr="00105695" w:rsidRDefault="00BF1735" w:rsidP="000C2171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2077C63" w14:textId="6D6A9864" w:rsidR="00BF1735" w:rsidRPr="00105695" w:rsidRDefault="00BF1735" w:rsidP="000C2171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05695">
        <w:rPr>
          <w:rFonts w:ascii="Calibri" w:hAnsi="Calibri" w:cs="Calibri"/>
          <w:b/>
          <w:sz w:val="22"/>
          <w:szCs w:val="22"/>
        </w:rPr>
        <w:t xml:space="preserve">Članak </w:t>
      </w:r>
      <w:r w:rsidR="005A7378" w:rsidRPr="00105695">
        <w:rPr>
          <w:rFonts w:ascii="Calibri" w:hAnsi="Calibri" w:cs="Calibri"/>
          <w:b/>
          <w:sz w:val="22"/>
          <w:szCs w:val="22"/>
        </w:rPr>
        <w:t>4</w:t>
      </w:r>
      <w:r w:rsidR="00BE4862" w:rsidRPr="00105695">
        <w:rPr>
          <w:rFonts w:ascii="Calibri" w:hAnsi="Calibri" w:cs="Calibri"/>
          <w:b/>
          <w:sz w:val="22"/>
          <w:szCs w:val="22"/>
        </w:rPr>
        <w:t>3</w:t>
      </w:r>
      <w:r w:rsidR="00D433E0" w:rsidRPr="00105695">
        <w:rPr>
          <w:rFonts w:ascii="Calibri" w:hAnsi="Calibri" w:cs="Calibri"/>
          <w:b/>
          <w:sz w:val="22"/>
          <w:szCs w:val="22"/>
        </w:rPr>
        <w:t>.</w:t>
      </w:r>
    </w:p>
    <w:p w14:paraId="09C7B0B5" w14:textId="77777777" w:rsidR="00BE4862" w:rsidRPr="00105695" w:rsidRDefault="00BE4862" w:rsidP="000C2171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B95E7B7" w14:textId="1E8F2553" w:rsidR="00BF1735" w:rsidRPr="00105695" w:rsidRDefault="00BF1735" w:rsidP="000C2171">
      <w:p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105695">
        <w:rPr>
          <w:rFonts w:ascii="Calibri" w:hAnsi="Calibri" w:cs="Calibri"/>
          <w:bCs/>
          <w:sz w:val="22"/>
          <w:szCs w:val="22"/>
        </w:rPr>
        <w:t>Na sva pitanja koja nisu uređena ovim Pravilnikom primjenjuju se odredbe važećeg zakona kojim se uređuje opći upravni postupak.</w:t>
      </w:r>
    </w:p>
    <w:p w14:paraId="4983D880" w14:textId="77777777" w:rsidR="00BF1735" w:rsidRPr="00105695" w:rsidRDefault="00BF1735" w:rsidP="000C2171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11B87EB" w14:textId="1C21D3D0" w:rsidR="00560D54" w:rsidRPr="00105695" w:rsidRDefault="00560D54" w:rsidP="000C2171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05695">
        <w:rPr>
          <w:rFonts w:ascii="Calibri" w:hAnsi="Calibri" w:cs="Calibri"/>
          <w:b/>
          <w:sz w:val="22"/>
          <w:szCs w:val="22"/>
        </w:rPr>
        <w:t xml:space="preserve">Članak </w:t>
      </w:r>
      <w:r w:rsidR="005A7378" w:rsidRPr="00105695">
        <w:rPr>
          <w:rFonts w:ascii="Calibri" w:hAnsi="Calibri" w:cs="Calibri"/>
          <w:b/>
          <w:sz w:val="22"/>
          <w:szCs w:val="22"/>
        </w:rPr>
        <w:t>4</w:t>
      </w:r>
      <w:r w:rsidR="00BE4862" w:rsidRPr="00105695">
        <w:rPr>
          <w:rFonts w:ascii="Calibri" w:hAnsi="Calibri" w:cs="Calibri"/>
          <w:b/>
          <w:sz w:val="22"/>
          <w:szCs w:val="22"/>
        </w:rPr>
        <w:t>4</w:t>
      </w:r>
      <w:r w:rsidRPr="00105695">
        <w:rPr>
          <w:rFonts w:ascii="Calibri" w:hAnsi="Calibri" w:cs="Calibri"/>
          <w:b/>
          <w:sz w:val="22"/>
          <w:szCs w:val="22"/>
        </w:rPr>
        <w:t>.</w:t>
      </w:r>
    </w:p>
    <w:p w14:paraId="283A2A99" w14:textId="77777777" w:rsidR="00560D54" w:rsidRPr="00105695" w:rsidRDefault="00560D54" w:rsidP="000C217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A80FC75" w14:textId="78A619B5" w:rsidR="00560D54" w:rsidRPr="00105695" w:rsidRDefault="002D387E" w:rsidP="000C217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Danom stupanja </w:t>
      </w:r>
      <w:r w:rsidR="00560D54" w:rsidRPr="00105695">
        <w:rPr>
          <w:rFonts w:ascii="Calibri" w:hAnsi="Calibri" w:cs="Calibri"/>
          <w:sz w:val="22"/>
          <w:szCs w:val="22"/>
        </w:rPr>
        <w:t xml:space="preserve">na snagu ovog Pravilnika prestaju važiti: </w:t>
      </w:r>
    </w:p>
    <w:p w14:paraId="2161FC48" w14:textId="77777777" w:rsidR="00560D54" w:rsidRPr="00105695" w:rsidRDefault="00560D54" w:rsidP="000C217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Pravilnik o izdavanju, obnavljanju i oduzimanju odobrenja za samostalan rad od 19. rujna 2013., KLASA: 023-08/13-02/3, URBROJ: 330-02-13-4, </w:t>
      </w:r>
    </w:p>
    <w:p w14:paraId="47181F96" w14:textId="77777777" w:rsidR="00560D54" w:rsidRPr="00105695" w:rsidRDefault="00560D54" w:rsidP="000C217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Pravilnik o izmjenama i dopunama Pravilnika o izdavanju, obnavljanju i oduzimanju Odobrenja za samostalan rad od 10. listopada 2013., KLASA: 023-08/13-02/4, URBROJ: 330-01-13-2, </w:t>
      </w:r>
    </w:p>
    <w:p w14:paraId="038097A3" w14:textId="77777777" w:rsidR="00560D54" w:rsidRPr="00105695" w:rsidRDefault="00560D54" w:rsidP="000C217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Pravilnik o izmjenama i dopunama Pravilnika o izdavanju, obnavljanju i oduzimanju Odobrenja za samostalan rad od 19. prosinca 2013., KLASA: 023-08/13-02/06, URBROJ: 330-01-14-7, </w:t>
      </w:r>
    </w:p>
    <w:p w14:paraId="7745E908" w14:textId="77777777" w:rsidR="00560D54" w:rsidRPr="00105695" w:rsidRDefault="00560D54" w:rsidP="000C217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Pravilnik o izmjenama i dopunama Pravilnika o izdavanju, obnavljanju i oduzimanju Odobrenja za samostalan rad od 26. ožujka 2015., KLASA: 023-08/15-02/01, URBROJ: 330-02-15-22, </w:t>
      </w:r>
    </w:p>
    <w:p w14:paraId="5009C72D" w14:textId="77777777" w:rsidR="00560D54" w:rsidRPr="00105695" w:rsidRDefault="00560D54" w:rsidP="000C217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lastRenderedPageBreak/>
        <w:t xml:space="preserve">Pravilnik o izmjenama i dopunama Pravilnika o izdavanju, obnavljanju i oduzimanju Odobrenja za samostalan rad od 24. rujna 2015., KLASA: 023-08/15-02/04, URBROJ: 330-02-15-8, </w:t>
      </w:r>
    </w:p>
    <w:p w14:paraId="222AD926" w14:textId="77777777" w:rsidR="00560D54" w:rsidRPr="00105695" w:rsidRDefault="00560D54" w:rsidP="000C217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Pravilnik o izmjenama i dopunama Pravilnika o izdavanju, obnavljanju i oduzimanju Odobrenja za samostalan rad od 21. rujna 2017., KLASA: 023-08/17-02/05, URBROJ: 330-02-17-19, </w:t>
      </w:r>
    </w:p>
    <w:p w14:paraId="16CADA5B" w14:textId="77777777" w:rsidR="00981324" w:rsidRPr="00105695" w:rsidRDefault="00560D54" w:rsidP="000C217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Pravilnik o izmjenama i dopunama Pravilnika o izdavanju, obnavljanju i oduzimanju Odobrenja za samostalan rad od 30. svibnja 2019., KLASA: 023-08/19-02/04, URBROJ: 330-02-19-5 te </w:t>
      </w:r>
    </w:p>
    <w:p w14:paraId="20249DDC" w14:textId="17351C62" w:rsidR="00917AF9" w:rsidRPr="00105695" w:rsidRDefault="00560D54" w:rsidP="000C217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Pravilnik o izmjenama i dopunama Pravilnika o izdavanju, obnavljanju i oduzimanju Odobrenja za samostalan rad od 29. prosinca 2022., KLASA: 023-08/22-02/12, URBROJ: 330-02-22-4</w:t>
      </w:r>
      <w:r w:rsidR="001F0DEA" w:rsidRPr="00105695">
        <w:rPr>
          <w:rFonts w:ascii="Calibri" w:hAnsi="Calibri" w:cs="Calibri"/>
          <w:sz w:val="22"/>
          <w:szCs w:val="22"/>
        </w:rPr>
        <w:t>,</w:t>
      </w:r>
    </w:p>
    <w:p w14:paraId="234E9901" w14:textId="77777777" w:rsidR="00874948" w:rsidRPr="00105695" w:rsidRDefault="00874948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osim odredbi: </w:t>
      </w:r>
    </w:p>
    <w:p w14:paraId="195088FE" w14:textId="39842F66" w:rsidR="00874948" w:rsidRPr="00105695" w:rsidRDefault="00874948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-</w:t>
      </w:r>
      <w:r w:rsidRPr="00105695">
        <w:rPr>
          <w:rFonts w:ascii="Calibri" w:hAnsi="Calibri" w:cs="Calibri"/>
          <w:sz w:val="22"/>
          <w:szCs w:val="22"/>
        </w:rPr>
        <w:tab/>
        <w:t xml:space="preserve">odredbi članaka 26., 27. i 28. koji se primjenjuju do stupanja na snagu općeg akta Komore kojim se propisuje automatska privremena registracija te </w:t>
      </w:r>
    </w:p>
    <w:p w14:paraId="615C1CA5" w14:textId="41A432A5" w:rsidR="00560D54" w:rsidRPr="00105695" w:rsidRDefault="00874948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-</w:t>
      </w:r>
      <w:r w:rsidRPr="00105695">
        <w:rPr>
          <w:rFonts w:ascii="Calibri" w:hAnsi="Calibri" w:cs="Calibri"/>
          <w:sz w:val="22"/>
          <w:szCs w:val="22"/>
        </w:rPr>
        <w:tab/>
        <w:t>odredbi članka 29. stavka 5., 6. i 7. koji se primjenjuju do stupanja na snagu općeg akta Komore kojim se propisuje visina i način plaćanja članarine.</w:t>
      </w:r>
    </w:p>
    <w:p w14:paraId="71F243BB" w14:textId="77777777" w:rsidR="00874948" w:rsidRPr="00105695" w:rsidRDefault="00874948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25C3DCB4" w14:textId="79F51939" w:rsidR="00560D54" w:rsidRPr="00105695" w:rsidRDefault="00560D54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05695">
        <w:rPr>
          <w:rFonts w:ascii="Calibri" w:hAnsi="Calibri" w:cs="Calibri"/>
          <w:b/>
          <w:sz w:val="22"/>
          <w:szCs w:val="22"/>
        </w:rPr>
        <w:t xml:space="preserve">Članak </w:t>
      </w:r>
      <w:r w:rsidR="005A7378" w:rsidRPr="00105695">
        <w:rPr>
          <w:rFonts w:ascii="Calibri" w:hAnsi="Calibri" w:cs="Calibri"/>
          <w:b/>
          <w:sz w:val="22"/>
          <w:szCs w:val="22"/>
        </w:rPr>
        <w:t>4</w:t>
      </w:r>
      <w:r w:rsidR="00BE4862" w:rsidRPr="00105695">
        <w:rPr>
          <w:rFonts w:ascii="Calibri" w:hAnsi="Calibri" w:cs="Calibri"/>
          <w:b/>
          <w:sz w:val="22"/>
          <w:szCs w:val="22"/>
        </w:rPr>
        <w:t>5</w:t>
      </w:r>
      <w:r w:rsidRPr="00105695">
        <w:rPr>
          <w:rFonts w:ascii="Calibri" w:hAnsi="Calibri" w:cs="Calibri"/>
          <w:b/>
          <w:sz w:val="22"/>
          <w:szCs w:val="22"/>
        </w:rPr>
        <w:t>.</w:t>
      </w:r>
    </w:p>
    <w:p w14:paraId="65F6BB68" w14:textId="77777777" w:rsidR="00560D54" w:rsidRPr="00105695" w:rsidRDefault="00560D54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bookmarkStart w:id="39" w:name="_Hlk167196369"/>
    </w:p>
    <w:p w14:paraId="458072B3" w14:textId="11366CDB" w:rsidR="00560D54" w:rsidRPr="00105695" w:rsidRDefault="00560D54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Ovaj Pravilnik objavljuje se na mrežnoj stranici Komore i stupa na snagu osmog dana od dana objave. </w:t>
      </w:r>
    </w:p>
    <w:p w14:paraId="52D21569" w14:textId="77777777" w:rsidR="00560D54" w:rsidRPr="00105695" w:rsidRDefault="00560D54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08C431F" w14:textId="77777777" w:rsidR="00560D54" w:rsidRPr="00105695" w:rsidRDefault="00560D54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KLASA: </w:t>
      </w:r>
    </w:p>
    <w:p w14:paraId="7FF7DE44" w14:textId="77777777" w:rsidR="00560D54" w:rsidRPr="00105695" w:rsidRDefault="00560D54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 xml:space="preserve">URBROJ: </w:t>
      </w:r>
    </w:p>
    <w:p w14:paraId="6316C705" w14:textId="77777777" w:rsidR="00560D54" w:rsidRPr="00105695" w:rsidRDefault="00560D54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Zagreb, ________________ 2024.</w:t>
      </w:r>
    </w:p>
    <w:p w14:paraId="3092DC18" w14:textId="77777777" w:rsidR="000846DE" w:rsidRPr="00105695" w:rsidRDefault="000846DE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BDDEF71" w14:textId="77777777" w:rsidR="00560D54" w:rsidRPr="00105695" w:rsidRDefault="00560D54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5040"/>
        <w:jc w:val="both"/>
        <w:rPr>
          <w:rFonts w:ascii="Calibri" w:hAnsi="Calibri" w:cs="Calibri"/>
          <w:b/>
          <w:bCs/>
          <w:sz w:val="22"/>
          <w:szCs w:val="22"/>
        </w:rPr>
      </w:pPr>
      <w:r w:rsidRPr="00105695">
        <w:rPr>
          <w:rFonts w:ascii="Calibri" w:hAnsi="Calibri" w:cs="Calibri"/>
          <w:b/>
          <w:bCs/>
          <w:sz w:val="22"/>
          <w:szCs w:val="22"/>
        </w:rPr>
        <w:t>PREDSJEDNICA VIJEĆA KOMORE</w:t>
      </w:r>
    </w:p>
    <w:p w14:paraId="0C37C015" w14:textId="77777777" w:rsidR="00560D54" w:rsidRPr="00105695" w:rsidRDefault="00560D54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5040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Marija Vinković, mag. pharm.</w:t>
      </w:r>
    </w:p>
    <w:p w14:paraId="151E617C" w14:textId="77777777" w:rsidR="000846DE" w:rsidRPr="00105695" w:rsidRDefault="000846DE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5040"/>
        <w:jc w:val="both"/>
        <w:rPr>
          <w:rFonts w:ascii="Calibri" w:hAnsi="Calibri" w:cs="Calibri"/>
          <w:sz w:val="22"/>
          <w:szCs w:val="22"/>
        </w:rPr>
      </w:pPr>
    </w:p>
    <w:p w14:paraId="7ECFD2E1" w14:textId="77777777" w:rsidR="000846DE" w:rsidRPr="00105695" w:rsidRDefault="000846DE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5040"/>
        <w:jc w:val="both"/>
        <w:rPr>
          <w:rFonts w:ascii="Calibri" w:hAnsi="Calibri" w:cs="Calibri"/>
          <w:sz w:val="22"/>
          <w:szCs w:val="22"/>
        </w:rPr>
      </w:pPr>
    </w:p>
    <w:p w14:paraId="15C8E07A" w14:textId="77777777" w:rsidR="000846DE" w:rsidRPr="00105695" w:rsidRDefault="000846DE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5040"/>
        <w:jc w:val="both"/>
        <w:rPr>
          <w:rFonts w:ascii="Calibri" w:hAnsi="Calibri" w:cs="Calibri"/>
          <w:sz w:val="22"/>
          <w:szCs w:val="22"/>
        </w:rPr>
      </w:pPr>
    </w:p>
    <w:p w14:paraId="51D0AD2F" w14:textId="77777777" w:rsidR="00560D54" w:rsidRPr="00105695" w:rsidRDefault="00560D54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65C1792" w14:textId="77777777" w:rsidR="000846DE" w:rsidRPr="00105695" w:rsidRDefault="000846DE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7818CC5" w14:textId="77777777" w:rsidR="00560D54" w:rsidRPr="00105695" w:rsidRDefault="00560D54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Potvrđuje se da je Pravilnik objavljen na mrežnim stranicama Hrvatske ljekarničke komore ___________ 2024. te stupa na snagu _____________ 2024.</w:t>
      </w:r>
    </w:p>
    <w:p w14:paraId="50024778" w14:textId="77777777" w:rsidR="00560D54" w:rsidRPr="00105695" w:rsidRDefault="00560D54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27CA1A3" w14:textId="77777777" w:rsidR="00560D54" w:rsidRPr="00105695" w:rsidRDefault="00560D54" w:rsidP="000C2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4956"/>
        <w:jc w:val="both"/>
        <w:rPr>
          <w:rFonts w:ascii="Calibri" w:hAnsi="Calibri" w:cs="Calibri"/>
          <w:b/>
          <w:bCs/>
          <w:sz w:val="22"/>
          <w:szCs w:val="22"/>
        </w:rPr>
      </w:pPr>
      <w:r w:rsidRPr="00105695">
        <w:rPr>
          <w:rFonts w:ascii="Calibri" w:hAnsi="Calibri" w:cs="Calibri"/>
          <w:b/>
          <w:bCs/>
          <w:sz w:val="22"/>
          <w:szCs w:val="22"/>
        </w:rPr>
        <w:t>PREDSJEDNICA KOMORE</w:t>
      </w:r>
    </w:p>
    <w:p w14:paraId="2A858D70" w14:textId="5968BD0B" w:rsidR="000537AC" w:rsidRPr="00105695" w:rsidRDefault="00560D54" w:rsidP="000C2171">
      <w:pPr>
        <w:spacing w:line="276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t>Ana Soldo, mag. pharm.</w:t>
      </w:r>
      <w:bookmarkEnd w:id="39"/>
      <w:bookmarkEnd w:id="0"/>
    </w:p>
    <w:p w14:paraId="71C5D248" w14:textId="77777777" w:rsidR="00A24B71" w:rsidRPr="00105695" w:rsidRDefault="00A24B71" w:rsidP="000C217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E7F60EF" w14:textId="77777777" w:rsidR="00A24B71" w:rsidRPr="00105695" w:rsidRDefault="00A24B71" w:rsidP="000C217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40BD534" w14:textId="54FEE463" w:rsidR="00A24B71" w:rsidRPr="00105695" w:rsidRDefault="00A24B71" w:rsidP="000C2171">
      <w:pPr>
        <w:overflowPunct/>
        <w:autoSpaceDE/>
        <w:autoSpaceDN/>
        <w:adjustRightInd/>
        <w:spacing w:after="160" w:line="276" w:lineRule="auto"/>
        <w:rPr>
          <w:rFonts w:ascii="Calibri" w:hAnsi="Calibri" w:cs="Calibri"/>
          <w:sz w:val="22"/>
          <w:szCs w:val="22"/>
        </w:rPr>
      </w:pPr>
      <w:r w:rsidRPr="00105695">
        <w:rPr>
          <w:rFonts w:ascii="Calibri" w:hAnsi="Calibri" w:cs="Calibri"/>
          <w:sz w:val="22"/>
          <w:szCs w:val="22"/>
        </w:rPr>
        <w:br w:type="page"/>
      </w:r>
    </w:p>
    <w:p w14:paraId="056856EE" w14:textId="77777777" w:rsidR="00A24B71" w:rsidRPr="00105695" w:rsidRDefault="00A24B71" w:rsidP="000C217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A24B71" w:rsidRPr="00105695" w:rsidSect="0010569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991" w:bottom="709" w:left="1134" w:header="850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36FD0" w14:textId="77777777" w:rsidR="003B5F4E" w:rsidRPr="00587E9A" w:rsidRDefault="003B5F4E">
      <w:r w:rsidRPr="00587E9A">
        <w:separator/>
      </w:r>
    </w:p>
  </w:endnote>
  <w:endnote w:type="continuationSeparator" w:id="0">
    <w:p w14:paraId="584DED48" w14:textId="77777777" w:rsidR="003B5F4E" w:rsidRPr="00587E9A" w:rsidRDefault="003B5F4E">
      <w:r w:rsidRPr="00587E9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_Amerigo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/>
        <w:sz w:val="16"/>
        <w:szCs w:val="16"/>
      </w:rPr>
      <w:id w:val="-1276091001"/>
      <w:docPartObj>
        <w:docPartGallery w:val="Page Numbers (Bottom of Page)"/>
        <w:docPartUnique/>
      </w:docPartObj>
    </w:sdtPr>
    <w:sdtEndPr/>
    <w:sdtContent>
      <w:p w14:paraId="7582035B" w14:textId="77777777" w:rsidR="00FA3E08" w:rsidRPr="007222AE" w:rsidRDefault="00174D46" w:rsidP="00B1024D">
        <w:pPr>
          <w:pStyle w:val="Footer"/>
          <w:jc w:val="right"/>
          <w:rPr>
            <w:color w:val="A6A6A6"/>
            <w:sz w:val="16"/>
            <w:szCs w:val="16"/>
          </w:rPr>
        </w:pPr>
        <w:r w:rsidRPr="007222AE">
          <w:rPr>
            <w:noProof/>
            <w:color w:val="A6A6A6"/>
            <w:sz w:val="16"/>
            <w:szCs w:val="16"/>
          </w:rPr>
          <w:drawing>
            <wp:anchor distT="0" distB="0" distL="114300" distR="114300" simplePos="0" relativeHeight="251674624" behindDoc="1" locked="0" layoutInCell="1" allowOverlap="1" wp14:anchorId="476BA49E" wp14:editId="07971014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990850" cy="2265045"/>
              <wp:effectExtent l="0" t="0" r="0" b="1905"/>
              <wp:wrapNone/>
              <wp:docPr id="277559501" name="Picture 2775595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90850" cy="2265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87E9A">
          <w:rPr>
            <w:color w:val="A6A6A6"/>
            <w:sz w:val="16"/>
            <w:szCs w:val="16"/>
          </w:rPr>
          <w:t xml:space="preserve">Stranica | </w:t>
        </w:r>
        <w:r w:rsidRPr="007222AE">
          <w:rPr>
            <w:color w:val="A6A6A6"/>
            <w:sz w:val="16"/>
            <w:szCs w:val="16"/>
          </w:rPr>
          <w:fldChar w:fldCharType="begin"/>
        </w:r>
        <w:r w:rsidRPr="00587E9A">
          <w:rPr>
            <w:color w:val="A6A6A6"/>
            <w:sz w:val="16"/>
            <w:szCs w:val="16"/>
          </w:rPr>
          <w:instrText xml:space="preserve"> PAGE   \* MERGEFORMAT </w:instrText>
        </w:r>
        <w:r w:rsidRPr="007222AE">
          <w:rPr>
            <w:color w:val="A6A6A6"/>
            <w:sz w:val="16"/>
            <w:szCs w:val="16"/>
          </w:rPr>
          <w:fldChar w:fldCharType="separate"/>
        </w:r>
        <w:r w:rsidRPr="00587E9A">
          <w:rPr>
            <w:color w:val="A6A6A6"/>
            <w:sz w:val="16"/>
            <w:szCs w:val="16"/>
          </w:rPr>
          <w:t>1</w:t>
        </w:r>
        <w:r w:rsidRPr="007222AE">
          <w:rPr>
            <w:color w:val="A6A6A6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/>
        <w:sz w:val="16"/>
        <w:szCs w:val="16"/>
      </w:rPr>
      <w:id w:val="1289785064"/>
      <w:docPartObj>
        <w:docPartGallery w:val="Page Numbers (Bottom of Page)"/>
        <w:docPartUnique/>
      </w:docPartObj>
    </w:sdtPr>
    <w:sdtEndPr/>
    <w:sdtContent>
      <w:p w14:paraId="08EC823F" w14:textId="77777777" w:rsidR="00FA3E08" w:rsidRPr="007222AE" w:rsidRDefault="00174D46" w:rsidP="00B1024D">
        <w:pPr>
          <w:pStyle w:val="Footer"/>
          <w:jc w:val="right"/>
          <w:rPr>
            <w:color w:val="A6A6A6"/>
            <w:sz w:val="16"/>
            <w:szCs w:val="16"/>
          </w:rPr>
        </w:pPr>
        <w:r w:rsidRPr="007222AE">
          <w:rPr>
            <w:noProof/>
            <w:color w:val="A6A6A6"/>
            <w:sz w:val="16"/>
            <w:szCs w:val="16"/>
          </w:rPr>
          <w:drawing>
            <wp:anchor distT="0" distB="0" distL="114300" distR="114300" simplePos="0" relativeHeight="251672576" behindDoc="1" locked="0" layoutInCell="1" allowOverlap="1" wp14:anchorId="6D44BD94" wp14:editId="0129BC8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990850" cy="2265045"/>
              <wp:effectExtent l="0" t="0" r="0" b="1905"/>
              <wp:wrapNone/>
              <wp:docPr id="895857961" name="Picture 8958579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90850" cy="2265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87E9A">
          <w:rPr>
            <w:color w:val="A6A6A6"/>
            <w:sz w:val="16"/>
            <w:szCs w:val="16"/>
          </w:rPr>
          <w:t xml:space="preserve">Stranica | </w:t>
        </w:r>
        <w:r w:rsidRPr="007222AE">
          <w:rPr>
            <w:color w:val="A6A6A6"/>
            <w:sz w:val="16"/>
            <w:szCs w:val="16"/>
          </w:rPr>
          <w:fldChar w:fldCharType="begin"/>
        </w:r>
        <w:r w:rsidRPr="00587E9A">
          <w:rPr>
            <w:color w:val="A6A6A6"/>
            <w:sz w:val="16"/>
            <w:szCs w:val="16"/>
          </w:rPr>
          <w:instrText xml:space="preserve"> PAGE   \* MERGEFORMAT </w:instrText>
        </w:r>
        <w:r w:rsidRPr="007222AE">
          <w:rPr>
            <w:color w:val="A6A6A6"/>
            <w:sz w:val="16"/>
            <w:szCs w:val="16"/>
          </w:rPr>
          <w:fldChar w:fldCharType="separate"/>
        </w:r>
        <w:r w:rsidRPr="00587E9A">
          <w:rPr>
            <w:color w:val="A6A6A6"/>
            <w:sz w:val="16"/>
            <w:szCs w:val="16"/>
          </w:rPr>
          <w:t>2</w:t>
        </w:r>
        <w:r w:rsidRPr="007222AE">
          <w:rPr>
            <w:color w:val="A6A6A6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69CC8" w14:textId="77777777" w:rsidR="003B5F4E" w:rsidRPr="00587E9A" w:rsidRDefault="003B5F4E">
      <w:r w:rsidRPr="00587E9A">
        <w:separator/>
      </w:r>
    </w:p>
  </w:footnote>
  <w:footnote w:type="continuationSeparator" w:id="0">
    <w:p w14:paraId="2AFC6E5B" w14:textId="77777777" w:rsidR="003B5F4E" w:rsidRPr="00587E9A" w:rsidRDefault="003B5F4E">
      <w:r w:rsidRPr="00587E9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CB251" w14:textId="77777777" w:rsidR="00FA3E08" w:rsidRPr="00587E9A" w:rsidRDefault="00174D46" w:rsidP="00CC259C">
    <w:pPr>
      <w:pStyle w:val="Header"/>
    </w:pPr>
    <w:r w:rsidRPr="007222AE">
      <w:rPr>
        <w:noProof/>
      </w:rPr>
      <w:drawing>
        <wp:anchor distT="0" distB="0" distL="114300" distR="114300" simplePos="0" relativeHeight="251673600" behindDoc="1" locked="0" layoutInCell="1" allowOverlap="1" wp14:anchorId="27EEB194" wp14:editId="0B1F361D">
          <wp:simplePos x="0" y="0"/>
          <wp:positionH relativeFrom="margin">
            <wp:align>left</wp:align>
          </wp:positionH>
          <wp:positionV relativeFrom="paragraph">
            <wp:posOffset>-217805</wp:posOffset>
          </wp:positionV>
          <wp:extent cx="657225" cy="357460"/>
          <wp:effectExtent l="0" t="0" r="0" b="5080"/>
          <wp:wrapNone/>
          <wp:docPr id="1717044041" name="Picture 1717044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35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15D88" w14:textId="77777777" w:rsidR="00FA3E08" w:rsidRPr="00587E9A" w:rsidRDefault="00FA3E08" w:rsidP="00CC259C">
    <w:pPr>
      <w:pStyle w:val="Header"/>
    </w:pPr>
  </w:p>
  <w:p w14:paraId="605E145A" w14:textId="77777777" w:rsidR="00FA3E08" w:rsidRPr="00587E9A" w:rsidRDefault="00FA3E08" w:rsidP="00CC259C">
    <w:pPr>
      <w:pStyle w:val="Header"/>
    </w:pPr>
  </w:p>
  <w:p w14:paraId="143FBAC2" w14:textId="77777777" w:rsidR="00FA3E08" w:rsidRPr="00587E9A" w:rsidRDefault="00FA3E08" w:rsidP="00CC259C">
    <w:pPr>
      <w:pStyle w:val="Header"/>
    </w:pPr>
  </w:p>
  <w:p w14:paraId="6BEC53D4" w14:textId="77777777" w:rsidR="00FA3E08" w:rsidRPr="00587E9A" w:rsidRDefault="00FA3E08" w:rsidP="00CC259C">
    <w:pPr>
      <w:pStyle w:val="Header"/>
    </w:pPr>
  </w:p>
  <w:p w14:paraId="6458E46C" w14:textId="77777777" w:rsidR="00FA3E08" w:rsidRPr="00587E9A" w:rsidRDefault="00FA3E08" w:rsidP="00CC259C">
    <w:pPr>
      <w:pStyle w:val="Header"/>
    </w:pPr>
  </w:p>
  <w:p w14:paraId="413FFF8A" w14:textId="77777777" w:rsidR="00FA3E08" w:rsidRPr="00587E9A" w:rsidRDefault="00FA3E08" w:rsidP="00CC259C">
    <w:pPr>
      <w:pStyle w:val="Header"/>
    </w:pPr>
  </w:p>
  <w:p w14:paraId="4F3B3815" w14:textId="59352FF1" w:rsidR="00FA3E08" w:rsidRPr="00587E9A" w:rsidRDefault="00174D46" w:rsidP="00CC259C">
    <w:pPr>
      <w:pStyle w:val="Header"/>
    </w:pPr>
    <w:r w:rsidRPr="007222AE">
      <w:rPr>
        <w:noProof/>
      </w:rPr>
      <w:drawing>
        <wp:anchor distT="0" distB="0" distL="114300" distR="114300" simplePos="0" relativeHeight="251671552" behindDoc="0" locked="1" layoutInCell="1" allowOverlap="1" wp14:anchorId="4950781A" wp14:editId="2F1C5710">
          <wp:simplePos x="0" y="0"/>
          <wp:positionH relativeFrom="margin">
            <wp:posOffset>-386715</wp:posOffset>
          </wp:positionH>
          <wp:positionV relativeFrom="page">
            <wp:posOffset>320675</wp:posOffset>
          </wp:positionV>
          <wp:extent cx="6580800" cy="1281600"/>
          <wp:effectExtent l="0" t="0" r="0" b="0"/>
          <wp:wrapNone/>
          <wp:docPr id="1597148100" name="Picture 1597148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0800" cy="12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3ADC"/>
    <w:multiLevelType w:val="hybridMultilevel"/>
    <w:tmpl w:val="B516C09C"/>
    <w:lvl w:ilvl="0" w:tplc="DF86A7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5073"/>
    <w:multiLevelType w:val="hybridMultilevel"/>
    <w:tmpl w:val="286ACEFE"/>
    <w:lvl w:ilvl="0" w:tplc="87DA5C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35CD"/>
    <w:multiLevelType w:val="hybridMultilevel"/>
    <w:tmpl w:val="8CE81AD6"/>
    <w:lvl w:ilvl="0" w:tplc="9B4E93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772F2"/>
    <w:multiLevelType w:val="hybridMultilevel"/>
    <w:tmpl w:val="BBE48F74"/>
    <w:lvl w:ilvl="0" w:tplc="CF823B56">
      <w:start w:val="1"/>
      <w:numFmt w:val="decimal"/>
      <w:lvlText w:val="(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C63CD"/>
    <w:multiLevelType w:val="hybridMultilevel"/>
    <w:tmpl w:val="F1EED4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C477A"/>
    <w:multiLevelType w:val="hybridMultilevel"/>
    <w:tmpl w:val="8CC27BCC"/>
    <w:lvl w:ilvl="0" w:tplc="4CE418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D328D"/>
    <w:multiLevelType w:val="hybridMultilevel"/>
    <w:tmpl w:val="DE1A3D72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52B4AC6"/>
    <w:multiLevelType w:val="hybridMultilevel"/>
    <w:tmpl w:val="189C8CD2"/>
    <w:lvl w:ilvl="0" w:tplc="EF80A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515D5"/>
    <w:multiLevelType w:val="hybridMultilevel"/>
    <w:tmpl w:val="03B6D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F37B8"/>
    <w:multiLevelType w:val="hybridMultilevel"/>
    <w:tmpl w:val="61E4C9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E6B13"/>
    <w:multiLevelType w:val="hybridMultilevel"/>
    <w:tmpl w:val="1982E6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2332D9F"/>
    <w:multiLevelType w:val="hybridMultilevel"/>
    <w:tmpl w:val="DA964AB4"/>
    <w:lvl w:ilvl="0" w:tplc="FFFFFFFF">
      <w:start w:val="1"/>
      <w:numFmt w:val="decimal"/>
      <w:lvlText w:val="%1."/>
      <w:lvlJc w:val="left"/>
      <w:pPr>
        <w:ind w:left="1134" w:hanging="360"/>
      </w:pPr>
    </w:lvl>
    <w:lvl w:ilvl="1" w:tplc="FFFFFFFF">
      <w:start w:val="1"/>
      <w:numFmt w:val="lowerLetter"/>
      <w:lvlText w:val="%2."/>
      <w:lvlJc w:val="left"/>
      <w:pPr>
        <w:ind w:left="1854" w:hanging="360"/>
      </w:pPr>
    </w:lvl>
    <w:lvl w:ilvl="2" w:tplc="FFFFFFFF" w:tentative="1">
      <w:start w:val="1"/>
      <w:numFmt w:val="lowerRoman"/>
      <w:lvlText w:val="%3."/>
      <w:lvlJc w:val="right"/>
      <w:pPr>
        <w:ind w:left="2574" w:hanging="180"/>
      </w:pPr>
    </w:lvl>
    <w:lvl w:ilvl="3" w:tplc="FFFFFFFF" w:tentative="1">
      <w:start w:val="1"/>
      <w:numFmt w:val="decimal"/>
      <w:lvlText w:val="%4."/>
      <w:lvlJc w:val="left"/>
      <w:pPr>
        <w:ind w:left="3294" w:hanging="360"/>
      </w:pPr>
    </w:lvl>
    <w:lvl w:ilvl="4" w:tplc="FFFFFFFF" w:tentative="1">
      <w:start w:val="1"/>
      <w:numFmt w:val="lowerLetter"/>
      <w:lvlText w:val="%5."/>
      <w:lvlJc w:val="left"/>
      <w:pPr>
        <w:ind w:left="4014" w:hanging="360"/>
      </w:pPr>
    </w:lvl>
    <w:lvl w:ilvl="5" w:tplc="FFFFFFFF" w:tentative="1">
      <w:start w:val="1"/>
      <w:numFmt w:val="lowerRoman"/>
      <w:lvlText w:val="%6."/>
      <w:lvlJc w:val="right"/>
      <w:pPr>
        <w:ind w:left="4734" w:hanging="180"/>
      </w:pPr>
    </w:lvl>
    <w:lvl w:ilvl="6" w:tplc="FFFFFFFF" w:tentative="1">
      <w:start w:val="1"/>
      <w:numFmt w:val="decimal"/>
      <w:lvlText w:val="%7."/>
      <w:lvlJc w:val="left"/>
      <w:pPr>
        <w:ind w:left="5454" w:hanging="360"/>
      </w:pPr>
    </w:lvl>
    <w:lvl w:ilvl="7" w:tplc="FFFFFFFF" w:tentative="1">
      <w:start w:val="1"/>
      <w:numFmt w:val="lowerLetter"/>
      <w:lvlText w:val="%8."/>
      <w:lvlJc w:val="left"/>
      <w:pPr>
        <w:ind w:left="6174" w:hanging="360"/>
      </w:pPr>
    </w:lvl>
    <w:lvl w:ilvl="8" w:tplc="FFFFFFFF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2" w15:restartNumberingAfterBreak="0">
    <w:nsid w:val="2368151B"/>
    <w:multiLevelType w:val="hybridMultilevel"/>
    <w:tmpl w:val="DC703F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A25F5"/>
    <w:multiLevelType w:val="hybridMultilevel"/>
    <w:tmpl w:val="09E2754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C63E84"/>
    <w:multiLevelType w:val="hybridMultilevel"/>
    <w:tmpl w:val="99FE42C4"/>
    <w:lvl w:ilvl="0" w:tplc="CEF4FB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57852"/>
    <w:multiLevelType w:val="hybridMultilevel"/>
    <w:tmpl w:val="6F30195A"/>
    <w:lvl w:ilvl="0" w:tplc="B55894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27CAC"/>
    <w:multiLevelType w:val="hybridMultilevel"/>
    <w:tmpl w:val="65D89CF8"/>
    <w:lvl w:ilvl="0" w:tplc="B55894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81C5D"/>
    <w:multiLevelType w:val="hybridMultilevel"/>
    <w:tmpl w:val="30A6C028"/>
    <w:lvl w:ilvl="0" w:tplc="87CC2BD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230E12"/>
    <w:multiLevelType w:val="hybridMultilevel"/>
    <w:tmpl w:val="1C00A974"/>
    <w:lvl w:ilvl="0" w:tplc="15024E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560F3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D04A0"/>
    <w:multiLevelType w:val="hybridMultilevel"/>
    <w:tmpl w:val="62CA4DCA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AA8894DE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D524A1"/>
    <w:multiLevelType w:val="hybridMultilevel"/>
    <w:tmpl w:val="8CC27BC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1607C"/>
    <w:multiLevelType w:val="hybridMultilevel"/>
    <w:tmpl w:val="AC943292"/>
    <w:lvl w:ilvl="0" w:tplc="55505D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16DCC"/>
    <w:multiLevelType w:val="hybridMultilevel"/>
    <w:tmpl w:val="2ADA3C02"/>
    <w:lvl w:ilvl="0" w:tplc="B55894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60C9F"/>
    <w:multiLevelType w:val="hybridMultilevel"/>
    <w:tmpl w:val="41DCE2DC"/>
    <w:lvl w:ilvl="0" w:tplc="CAB07784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806B6"/>
    <w:multiLevelType w:val="hybridMultilevel"/>
    <w:tmpl w:val="602A83FC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342523"/>
    <w:multiLevelType w:val="hybridMultilevel"/>
    <w:tmpl w:val="9E36E72C"/>
    <w:lvl w:ilvl="0" w:tplc="F67487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D807AF"/>
    <w:multiLevelType w:val="hybridMultilevel"/>
    <w:tmpl w:val="09A8B022"/>
    <w:lvl w:ilvl="0" w:tplc="43163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8455C"/>
    <w:multiLevelType w:val="hybridMultilevel"/>
    <w:tmpl w:val="0D7831A2"/>
    <w:lvl w:ilvl="0" w:tplc="DC7C06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61342"/>
    <w:multiLevelType w:val="hybridMultilevel"/>
    <w:tmpl w:val="8A1E044C"/>
    <w:lvl w:ilvl="0" w:tplc="A4A01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855D6B"/>
    <w:multiLevelType w:val="hybridMultilevel"/>
    <w:tmpl w:val="041295FC"/>
    <w:lvl w:ilvl="0" w:tplc="8E7480DE">
      <w:start w:val="1"/>
      <w:numFmt w:val="decimal"/>
      <w:lvlText w:val="(%1)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863D9"/>
    <w:multiLevelType w:val="hybridMultilevel"/>
    <w:tmpl w:val="90FC91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6E5169"/>
    <w:multiLevelType w:val="hybridMultilevel"/>
    <w:tmpl w:val="CECAA27A"/>
    <w:lvl w:ilvl="0" w:tplc="0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 w15:restartNumberingAfterBreak="0">
    <w:nsid w:val="48924665"/>
    <w:multiLevelType w:val="hybridMultilevel"/>
    <w:tmpl w:val="861C75F6"/>
    <w:lvl w:ilvl="0" w:tplc="CD5E2A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F03593"/>
    <w:multiLevelType w:val="hybridMultilevel"/>
    <w:tmpl w:val="D61A34A8"/>
    <w:lvl w:ilvl="0" w:tplc="D7845F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BD71AD"/>
    <w:multiLevelType w:val="hybridMultilevel"/>
    <w:tmpl w:val="2E8C10DE"/>
    <w:lvl w:ilvl="0" w:tplc="77489AEE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792D4E"/>
    <w:multiLevelType w:val="hybridMultilevel"/>
    <w:tmpl w:val="00CA92CE"/>
    <w:lvl w:ilvl="0" w:tplc="7C924C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B2B68D1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6628C8"/>
    <w:multiLevelType w:val="hybridMultilevel"/>
    <w:tmpl w:val="8D4C2DD6"/>
    <w:lvl w:ilvl="0" w:tplc="58284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FE35D4"/>
    <w:multiLevelType w:val="hybridMultilevel"/>
    <w:tmpl w:val="77E2BB30"/>
    <w:lvl w:ilvl="0" w:tplc="4CE418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23731F"/>
    <w:multiLevelType w:val="hybridMultilevel"/>
    <w:tmpl w:val="D3CA70D6"/>
    <w:lvl w:ilvl="0" w:tplc="488C6F3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523AC3"/>
    <w:multiLevelType w:val="hybridMultilevel"/>
    <w:tmpl w:val="F5A453AA"/>
    <w:lvl w:ilvl="0" w:tplc="EE06E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606246"/>
    <w:multiLevelType w:val="hybridMultilevel"/>
    <w:tmpl w:val="7EA05ED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>
      <w:start w:val="1"/>
      <w:numFmt w:val="decimal"/>
      <w:lvlText w:val="(%2)"/>
      <w:lvlJc w:val="left"/>
      <w:pPr>
        <w:ind w:left="1800" w:hanging="360"/>
      </w:pPr>
      <w:rPr>
        <w:rFonts w:hint="default"/>
        <w:b/>
        <w:bCs/>
      </w:rPr>
    </w:lvl>
    <w:lvl w:ilvl="2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2C860D1"/>
    <w:multiLevelType w:val="hybridMultilevel"/>
    <w:tmpl w:val="65D89CF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E32F84"/>
    <w:multiLevelType w:val="hybridMultilevel"/>
    <w:tmpl w:val="C5A04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F14CAE"/>
    <w:multiLevelType w:val="hybridMultilevel"/>
    <w:tmpl w:val="CEC8573C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A896A4C"/>
    <w:multiLevelType w:val="hybridMultilevel"/>
    <w:tmpl w:val="0658AF66"/>
    <w:lvl w:ilvl="0" w:tplc="185CDD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8053F9"/>
    <w:multiLevelType w:val="hybridMultilevel"/>
    <w:tmpl w:val="5E2C54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3C5E25"/>
    <w:multiLevelType w:val="hybridMultilevel"/>
    <w:tmpl w:val="885E0E9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EE234C4"/>
    <w:multiLevelType w:val="hybridMultilevel"/>
    <w:tmpl w:val="EF565FF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6FC53193"/>
    <w:multiLevelType w:val="hybridMultilevel"/>
    <w:tmpl w:val="339A091A"/>
    <w:lvl w:ilvl="0" w:tplc="3BBAA4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87077D"/>
    <w:multiLevelType w:val="hybridMultilevel"/>
    <w:tmpl w:val="DA964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C7016E"/>
    <w:multiLevelType w:val="hybridMultilevel"/>
    <w:tmpl w:val="1F38FA7A"/>
    <w:lvl w:ilvl="0" w:tplc="28B4CE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D7720D"/>
    <w:multiLevelType w:val="hybridMultilevel"/>
    <w:tmpl w:val="78E08B4C"/>
    <w:lvl w:ilvl="0" w:tplc="041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72DB08D8"/>
    <w:multiLevelType w:val="hybridMultilevel"/>
    <w:tmpl w:val="CB6EED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49F4B5A"/>
    <w:multiLevelType w:val="hybridMultilevel"/>
    <w:tmpl w:val="A314B3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5D2F64"/>
    <w:multiLevelType w:val="hybridMultilevel"/>
    <w:tmpl w:val="27C40B4A"/>
    <w:lvl w:ilvl="0" w:tplc="8E6A0FB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CC5F62"/>
    <w:multiLevelType w:val="hybridMultilevel"/>
    <w:tmpl w:val="5212D6AE"/>
    <w:lvl w:ilvl="0" w:tplc="52CA8A6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9A4225"/>
    <w:multiLevelType w:val="hybridMultilevel"/>
    <w:tmpl w:val="11F40EE0"/>
    <w:lvl w:ilvl="0" w:tplc="08A0529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76AC002D"/>
    <w:multiLevelType w:val="hybridMultilevel"/>
    <w:tmpl w:val="64881F84"/>
    <w:lvl w:ilvl="0" w:tplc="BAE8E0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0B3D50"/>
    <w:multiLevelType w:val="hybridMultilevel"/>
    <w:tmpl w:val="170804A8"/>
    <w:lvl w:ilvl="0" w:tplc="EE640ED6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7D1E8E"/>
    <w:multiLevelType w:val="hybridMultilevel"/>
    <w:tmpl w:val="30B295E4"/>
    <w:lvl w:ilvl="0" w:tplc="CF1AB0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BD4666"/>
    <w:multiLevelType w:val="hybridMultilevel"/>
    <w:tmpl w:val="D0EEF6C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 w15:restartNumberingAfterBreak="0">
    <w:nsid w:val="7D01638D"/>
    <w:multiLevelType w:val="hybridMultilevel"/>
    <w:tmpl w:val="5498B498"/>
    <w:lvl w:ilvl="0" w:tplc="DC6E1B94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5910E0"/>
    <w:multiLevelType w:val="hybridMultilevel"/>
    <w:tmpl w:val="32B01A5C"/>
    <w:lvl w:ilvl="0" w:tplc="DF86A7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5C53CF"/>
    <w:multiLevelType w:val="hybridMultilevel"/>
    <w:tmpl w:val="E5C42604"/>
    <w:lvl w:ilvl="0" w:tplc="DF86A7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D15A28"/>
    <w:multiLevelType w:val="hybridMultilevel"/>
    <w:tmpl w:val="DB90A04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33232203">
    <w:abstractNumId w:val="47"/>
  </w:num>
  <w:num w:numId="2" w16cid:durableId="1088232064">
    <w:abstractNumId w:val="60"/>
  </w:num>
  <w:num w:numId="3" w16cid:durableId="1626736402">
    <w:abstractNumId w:val="51"/>
  </w:num>
  <w:num w:numId="4" w16cid:durableId="2046101596">
    <w:abstractNumId w:val="43"/>
  </w:num>
  <w:num w:numId="5" w16cid:durableId="653142822">
    <w:abstractNumId w:val="64"/>
  </w:num>
  <w:num w:numId="6" w16cid:durableId="1669793880">
    <w:abstractNumId w:val="52"/>
  </w:num>
  <w:num w:numId="7" w16cid:durableId="1373387715">
    <w:abstractNumId w:val="24"/>
  </w:num>
  <w:num w:numId="8" w16cid:durableId="576982079">
    <w:abstractNumId w:val="31"/>
  </w:num>
  <w:num w:numId="9" w16cid:durableId="1246723657">
    <w:abstractNumId w:val="14"/>
  </w:num>
  <w:num w:numId="10" w16cid:durableId="1086877556">
    <w:abstractNumId w:val="50"/>
  </w:num>
  <w:num w:numId="11" w16cid:durableId="1595825332">
    <w:abstractNumId w:val="26"/>
  </w:num>
  <w:num w:numId="12" w16cid:durableId="1252280659">
    <w:abstractNumId w:val="21"/>
  </w:num>
  <w:num w:numId="13" w16cid:durableId="2020741746">
    <w:abstractNumId w:val="39"/>
  </w:num>
  <w:num w:numId="14" w16cid:durableId="768358325">
    <w:abstractNumId w:val="16"/>
  </w:num>
  <w:num w:numId="15" w16cid:durableId="681051489">
    <w:abstractNumId w:val="29"/>
  </w:num>
  <w:num w:numId="16" w16cid:durableId="1811942839">
    <w:abstractNumId w:val="23"/>
  </w:num>
  <w:num w:numId="17" w16cid:durableId="185757251">
    <w:abstractNumId w:val="58"/>
  </w:num>
  <w:num w:numId="18" w16cid:durableId="1830707739">
    <w:abstractNumId w:val="59"/>
  </w:num>
  <w:num w:numId="19" w16cid:durableId="1565528834">
    <w:abstractNumId w:val="61"/>
  </w:num>
  <w:num w:numId="20" w16cid:durableId="188374173">
    <w:abstractNumId w:val="34"/>
  </w:num>
  <w:num w:numId="21" w16cid:durableId="993334026">
    <w:abstractNumId w:val="44"/>
  </w:num>
  <w:num w:numId="22" w16cid:durableId="479734568">
    <w:abstractNumId w:val="57"/>
  </w:num>
  <w:num w:numId="23" w16cid:durableId="1306356453">
    <w:abstractNumId w:val="48"/>
  </w:num>
  <w:num w:numId="24" w16cid:durableId="1505130099">
    <w:abstractNumId w:val="38"/>
  </w:num>
  <w:num w:numId="25" w16cid:durableId="1402824033">
    <w:abstractNumId w:val="25"/>
  </w:num>
  <w:num w:numId="26" w16cid:durableId="117259040">
    <w:abstractNumId w:val="33"/>
  </w:num>
  <w:num w:numId="27" w16cid:durableId="266933250">
    <w:abstractNumId w:val="30"/>
  </w:num>
  <w:num w:numId="28" w16cid:durableId="1887403282">
    <w:abstractNumId w:val="41"/>
  </w:num>
  <w:num w:numId="29" w16cid:durableId="1092895135">
    <w:abstractNumId w:val="9"/>
  </w:num>
  <w:num w:numId="30" w16cid:durableId="973026218">
    <w:abstractNumId w:val="45"/>
  </w:num>
  <w:num w:numId="31" w16cid:durableId="764958862">
    <w:abstractNumId w:val="19"/>
  </w:num>
  <w:num w:numId="32" w16cid:durableId="405030220">
    <w:abstractNumId w:val="15"/>
  </w:num>
  <w:num w:numId="33" w16cid:durableId="1605267120">
    <w:abstractNumId w:val="22"/>
  </w:num>
  <w:num w:numId="34" w16cid:durableId="1209731135">
    <w:abstractNumId w:val="1"/>
  </w:num>
  <w:num w:numId="35" w16cid:durableId="2037540155">
    <w:abstractNumId w:val="2"/>
  </w:num>
  <w:num w:numId="36" w16cid:durableId="190188727">
    <w:abstractNumId w:val="6"/>
  </w:num>
  <w:num w:numId="37" w16cid:durableId="767459176">
    <w:abstractNumId w:val="18"/>
  </w:num>
  <w:num w:numId="38" w16cid:durableId="579370895">
    <w:abstractNumId w:val="3"/>
  </w:num>
  <w:num w:numId="39" w16cid:durableId="1504081403">
    <w:abstractNumId w:val="7"/>
  </w:num>
  <w:num w:numId="40" w16cid:durableId="2038584617">
    <w:abstractNumId w:val="46"/>
  </w:num>
  <w:num w:numId="41" w16cid:durableId="954216485">
    <w:abstractNumId w:val="36"/>
  </w:num>
  <w:num w:numId="42" w16cid:durableId="1676374392">
    <w:abstractNumId w:val="32"/>
  </w:num>
  <w:num w:numId="43" w16cid:durableId="1311708448">
    <w:abstractNumId w:val="5"/>
  </w:num>
  <w:num w:numId="44" w16cid:durableId="2044816699">
    <w:abstractNumId w:val="53"/>
  </w:num>
  <w:num w:numId="45" w16cid:durableId="776559081">
    <w:abstractNumId w:val="8"/>
  </w:num>
  <w:num w:numId="46" w16cid:durableId="1376154940">
    <w:abstractNumId w:val="28"/>
  </w:num>
  <w:num w:numId="47" w16cid:durableId="1605839158">
    <w:abstractNumId w:val="17"/>
  </w:num>
  <w:num w:numId="48" w16cid:durableId="1652563944">
    <w:abstractNumId w:val="20"/>
  </w:num>
  <w:num w:numId="49" w16cid:durableId="1895391066">
    <w:abstractNumId w:val="37"/>
  </w:num>
  <w:num w:numId="50" w16cid:durableId="1810853312">
    <w:abstractNumId w:val="12"/>
  </w:num>
  <w:num w:numId="51" w16cid:durableId="461310883">
    <w:abstractNumId w:val="4"/>
  </w:num>
  <w:num w:numId="52" w16cid:durableId="23680765">
    <w:abstractNumId w:val="62"/>
  </w:num>
  <w:num w:numId="53" w16cid:durableId="1672563185">
    <w:abstractNumId w:val="27"/>
  </w:num>
  <w:num w:numId="54" w16cid:durableId="367225125">
    <w:abstractNumId w:val="0"/>
  </w:num>
  <w:num w:numId="55" w16cid:durableId="1624800717">
    <w:abstractNumId w:val="63"/>
  </w:num>
  <w:num w:numId="56" w16cid:durableId="2129204949">
    <w:abstractNumId w:val="10"/>
  </w:num>
  <w:num w:numId="57" w16cid:durableId="1473130745">
    <w:abstractNumId w:val="56"/>
  </w:num>
  <w:num w:numId="58" w16cid:durableId="1773892173">
    <w:abstractNumId w:val="35"/>
  </w:num>
  <w:num w:numId="59" w16cid:durableId="292902831">
    <w:abstractNumId w:val="55"/>
  </w:num>
  <w:num w:numId="60" w16cid:durableId="835847831">
    <w:abstractNumId w:val="49"/>
  </w:num>
  <w:num w:numId="61" w16cid:durableId="1662656591">
    <w:abstractNumId w:val="40"/>
  </w:num>
  <w:num w:numId="62" w16cid:durableId="1543520663">
    <w:abstractNumId w:val="13"/>
  </w:num>
  <w:num w:numId="63" w16cid:durableId="1714846943">
    <w:abstractNumId w:val="54"/>
  </w:num>
  <w:num w:numId="64" w16cid:durableId="453250667">
    <w:abstractNumId w:val="42"/>
  </w:num>
  <w:num w:numId="65" w16cid:durableId="1467043440">
    <w:abstractNumId w:val="11"/>
  </w:num>
  <w:num w:numId="66" w16cid:durableId="92900466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54"/>
    <w:rsid w:val="0001547B"/>
    <w:rsid w:val="00016ADC"/>
    <w:rsid w:val="00023849"/>
    <w:rsid w:val="0002504B"/>
    <w:rsid w:val="00026905"/>
    <w:rsid w:val="00026C09"/>
    <w:rsid w:val="00032703"/>
    <w:rsid w:val="000330B7"/>
    <w:rsid w:val="00036CD5"/>
    <w:rsid w:val="00043A49"/>
    <w:rsid w:val="000509D4"/>
    <w:rsid w:val="00051FF9"/>
    <w:rsid w:val="000537AC"/>
    <w:rsid w:val="00053AC2"/>
    <w:rsid w:val="00071A90"/>
    <w:rsid w:val="00072308"/>
    <w:rsid w:val="0007490D"/>
    <w:rsid w:val="0007576D"/>
    <w:rsid w:val="000800BB"/>
    <w:rsid w:val="00083309"/>
    <w:rsid w:val="0008357F"/>
    <w:rsid w:val="000846DE"/>
    <w:rsid w:val="00084E5E"/>
    <w:rsid w:val="0008745F"/>
    <w:rsid w:val="000930F3"/>
    <w:rsid w:val="000969D4"/>
    <w:rsid w:val="0009758F"/>
    <w:rsid w:val="000A4216"/>
    <w:rsid w:val="000A7970"/>
    <w:rsid w:val="000B17CB"/>
    <w:rsid w:val="000B2008"/>
    <w:rsid w:val="000B3295"/>
    <w:rsid w:val="000B5551"/>
    <w:rsid w:val="000B62D7"/>
    <w:rsid w:val="000B70FA"/>
    <w:rsid w:val="000C10E9"/>
    <w:rsid w:val="000C2171"/>
    <w:rsid w:val="000D0F9A"/>
    <w:rsid w:val="000D2197"/>
    <w:rsid w:val="000E0B13"/>
    <w:rsid w:val="000F6593"/>
    <w:rsid w:val="00105695"/>
    <w:rsid w:val="00117B85"/>
    <w:rsid w:val="00122368"/>
    <w:rsid w:val="001272BB"/>
    <w:rsid w:val="001308EF"/>
    <w:rsid w:val="00130BBF"/>
    <w:rsid w:val="00133346"/>
    <w:rsid w:val="001339EB"/>
    <w:rsid w:val="0014132D"/>
    <w:rsid w:val="00156DEE"/>
    <w:rsid w:val="001615E4"/>
    <w:rsid w:val="0016453D"/>
    <w:rsid w:val="00164BC2"/>
    <w:rsid w:val="00164D86"/>
    <w:rsid w:val="00166E69"/>
    <w:rsid w:val="00170C79"/>
    <w:rsid w:val="001711C8"/>
    <w:rsid w:val="00174D46"/>
    <w:rsid w:val="00180DC0"/>
    <w:rsid w:val="00187944"/>
    <w:rsid w:val="00194517"/>
    <w:rsid w:val="001963E0"/>
    <w:rsid w:val="001A195A"/>
    <w:rsid w:val="001B701E"/>
    <w:rsid w:val="001C17F0"/>
    <w:rsid w:val="001C671F"/>
    <w:rsid w:val="001C736E"/>
    <w:rsid w:val="001D0EBC"/>
    <w:rsid w:val="001D72A1"/>
    <w:rsid w:val="001F0DEA"/>
    <w:rsid w:val="001F3831"/>
    <w:rsid w:val="002051F0"/>
    <w:rsid w:val="00213BE3"/>
    <w:rsid w:val="00214748"/>
    <w:rsid w:val="00226868"/>
    <w:rsid w:val="002426D0"/>
    <w:rsid w:val="00242BE9"/>
    <w:rsid w:val="00246E0F"/>
    <w:rsid w:val="002501CE"/>
    <w:rsid w:val="00252E0C"/>
    <w:rsid w:val="00254DB4"/>
    <w:rsid w:val="002574F2"/>
    <w:rsid w:val="00263182"/>
    <w:rsid w:val="00263FBB"/>
    <w:rsid w:val="002861F8"/>
    <w:rsid w:val="0028705B"/>
    <w:rsid w:val="00287ADA"/>
    <w:rsid w:val="0029138F"/>
    <w:rsid w:val="00296143"/>
    <w:rsid w:val="00297216"/>
    <w:rsid w:val="002A154C"/>
    <w:rsid w:val="002B15CB"/>
    <w:rsid w:val="002B1E63"/>
    <w:rsid w:val="002C37DB"/>
    <w:rsid w:val="002C453A"/>
    <w:rsid w:val="002C605D"/>
    <w:rsid w:val="002C62B2"/>
    <w:rsid w:val="002D387E"/>
    <w:rsid w:val="002D3E86"/>
    <w:rsid w:val="002E7681"/>
    <w:rsid w:val="002F48EE"/>
    <w:rsid w:val="002F4D75"/>
    <w:rsid w:val="002F5789"/>
    <w:rsid w:val="003048F4"/>
    <w:rsid w:val="00311973"/>
    <w:rsid w:val="003136DF"/>
    <w:rsid w:val="00322838"/>
    <w:rsid w:val="0032720D"/>
    <w:rsid w:val="0032721F"/>
    <w:rsid w:val="0033465E"/>
    <w:rsid w:val="00342EC1"/>
    <w:rsid w:val="00343033"/>
    <w:rsid w:val="00344AB0"/>
    <w:rsid w:val="00346664"/>
    <w:rsid w:val="00350F76"/>
    <w:rsid w:val="003574D1"/>
    <w:rsid w:val="00357FA3"/>
    <w:rsid w:val="00360093"/>
    <w:rsid w:val="0036105C"/>
    <w:rsid w:val="00362400"/>
    <w:rsid w:val="0037137F"/>
    <w:rsid w:val="00373923"/>
    <w:rsid w:val="00373B37"/>
    <w:rsid w:val="003741BA"/>
    <w:rsid w:val="003744F7"/>
    <w:rsid w:val="003817D9"/>
    <w:rsid w:val="0038571D"/>
    <w:rsid w:val="00387841"/>
    <w:rsid w:val="00396410"/>
    <w:rsid w:val="003A325A"/>
    <w:rsid w:val="003B5BE7"/>
    <w:rsid w:val="003B5D70"/>
    <w:rsid w:val="003B5F4E"/>
    <w:rsid w:val="003B66C0"/>
    <w:rsid w:val="003C025E"/>
    <w:rsid w:val="003C20B7"/>
    <w:rsid w:val="003D1A2D"/>
    <w:rsid w:val="003D1AA0"/>
    <w:rsid w:val="003D45D1"/>
    <w:rsid w:val="003D72D8"/>
    <w:rsid w:val="003E6B89"/>
    <w:rsid w:val="003E7370"/>
    <w:rsid w:val="003F579F"/>
    <w:rsid w:val="004026B8"/>
    <w:rsid w:val="00404AAE"/>
    <w:rsid w:val="00407C2B"/>
    <w:rsid w:val="00422B86"/>
    <w:rsid w:val="00432D42"/>
    <w:rsid w:val="00434CB9"/>
    <w:rsid w:val="00436CDD"/>
    <w:rsid w:val="0044231F"/>
    <w:rsid w:val="00444029"/>
    <w:rsid w:val="004449F0"/>
    <w:rsid w:val="00444DAC"/>
    <w:rsid w:val="004510D3"/>
    <w:rsid w:val="0045124E"/>
    <w:rsid w:val="00451DF9"/>
    <w:rsid w:val="00455D9F"/>
    <w:rsid w:val="004564E1"/>
    <w:rsid w:val="00461491"/>
    <w:rsid w:val="00472687"/>
    <w:rsid w:val="00474B11"/>
    <w:rsid w:val="004769C5"/>
    <w:rsid w:val="004832D2"/>
    <w:rsid w:val="004900F9"/>
    <w:rsid w:val="0049125F"/>
    <w:rsid w:val="00495EBF"/>
    <w:rsid w:val="004A1573"/>
    <w:rsid w:val="004A4C0E"/>
    <w:rsid w:val="004B499F"/>
    <w:rsid w:val="004B544C"/>
    <w:rsid w:val="004D12F6"/>
    <w:rsid w:val="004E2631"/>
    <w:rsid w:val="004E3A22"/>
    <w:rsid w:val="004E7F66"/>
    <w:rsid w:val="004F1605"/>
    <w:rsid w:val="004F5E06"/>
    <w:rsid w:val="004F7E2A"/>
    <w:rsid w:val="00500A28"/>
    <w:rsid w:val="00502377"/>
    <w:rsid w:val="005228C2"/>
    <w:rsid w:val="00524097"/>
    <w:rsid w:val="00527D86"/>
    <w:rsid w:val="0053056B"/>
    <w:rsid w:val="0053163B"/>
    <w:rsid w:val="00536892"/>
    <w:rsid w:val="00543B06"/>
    <w:rsid w:val="00551C31"/>
    <w:rsid w:val="005523BF"/>
    <w:rsid w:val="00552EC0"/>
    <w:rsid w:val="00560D54"/>
    <w:rsid w:val="00561129"/>
    <w:rsid w:val="00565695"/>
    <w:rsid w:val="00566CC2"/>
    <w:rsid w:val="00575CE3"/>
    <w:rsid w:val="00585837"/>
    <w:rsid w:val="00587E9A"/>
    <w:rsid w:val="005A40A3"/>
    <w:rsid w:val="005A6C0B"/>
    <w:rsid w:val="005A6F22"/>
    <w:rsid w:val="005A7378"/>
    <w:rsid w:val="005B40A9"/>
    <w:rsid w:val="005B45BF"/>
    <w:rsid w:val="005B71B6"/>
    <w:rsid w:val="005C23C3"/>
    <w:rsid w:val="005E5B08"/>
    <w:rsid w:val="005E7BEB"/>
    <w:rsid w:val="005F5F99"/>
    <w:rsid w:val="00600239"/>
    <w:rsid w:val="006078D1"/>
    <w:rsid w:val="00614B0C"/>
    <w:rsid w:val="0062224D"/>
    <w:rsid w:val="00632069"/>
    <w:rsid w:val="00632837"/>
    <w:rsid w:val="00661A48"/>
    <w:rsid w:val="00662331"/>
    <w:rsid w:val="00663388"/>
    <w:rsid w:val="0067103D"/>
    <w:rsid w:val="0067410E"/>
    <w:rsid w:val="00677C93"/>
    <w:rsid w:val="00697E5C"/>
    <w:rsid w:val="006A3A09"/>
    <w:rsid w:val="006A6365"/>
    <w:rsid w:val="006A6AFE"/>
    <w:rsid w:val="006A756B"/>
    <w:rsid w:val="006B2DE3"/>
    <w:rsid w:val="006C0845"/>
    <w:rsid w:val="006C3AF7"/>
    <w:rsid w:val="006C457B"/>
    <w:rsid w:val="006D2F61"/>
    <w:rsid w:val="006D5BAD"/>
    <w:rsid w:val="006E091D"/>
    <w:rsid w:val="006E1302"/>
    <w:rsid w:val="006E3114"/>
    <w:rsid w:val="006F3BED"/>
    <w:rsid w:val="006F4252"/>
    <w:rsid w:val="006F5341"/>
    <w:rsid w:val="006F5A4B"/>
    <w:rsid w:val="00700BDD"/>
    <w:rsid w:val="00705EB6"/>
    <w:rsid w:val="0071207A"/>
    <w:rsid w:val="00714342"/>
    <w:rsid w:val="00717E7E"/>
    <w:rsid w:val="007222AE"/>
    <w:rsid w:val="007244DD"/>
    <w:rsid w:val="007310A0"/>
    <w:rsid w:val="007419A5"/>
    <w:rsid w:val="00743A12"/>
    <w:rsid w:val="00744845"/>
    <w:rsid w:val="007529A0"/>
    <w:rsid w:val="00752A81"/>
    <w:rsid w:val="00752B47"/>
    <w:rsid w:val="00756213"/>
    <w:rsid w:val="007621DA"/>
    <w:rsid w:val="007674C1"/>
    <w:rsid w:val="0077082E"/>
    <w:rsid w:val="00771FB6"/>
    <w:rsid w:val="00772263"/>
    <w:rsid w:val="00776054"/>
    <w:rsid w:val="00780B90"/>
    <w:rsid w:val="00782CBD"/>
    <w:rsid w:val="0078602B"/>
    <w:rsid w:val="0078795B"/>
    <w:rsid w:val="007941BF"/>
    <w:rsid w:val="0079428F"/>
    <w:rsid w:val="007A420D"/>
    <w:rsid w:val="007A468F"/>
    <w:rsid w:val="007B28D4"/>
    <w:rsid w:val="007B4331"/>
    <w:rsid w:val="007B6231"/>
    <w:rsid w:val="007B6382"/>
    <w:rsid w:val="007F033A"/>
    <w:rsid w:val="007F19D6"/>
    <w:rsid w:val="007F545B"/>
    <w:rsid w:val="00801ECB"/>
    <w:rsid w:val="008151D9"/>
    <w:rsid w:val="00817844"/>
    <w:rsid w:val="008243D7"/>
    <w:rsid w:val="00831CDB"/>
    <w:rsid w:val="00843389"/>
    <w:rsid w:val="008479F9"/>
    <w:rsid w:val="00851800"/>
    <w:rsid w:val="00874948"/>
    <w:rsid w:val="008808BC"/>
    <w:rsid w:val="008819DD"/>
    <w:rsid w:val="00884EC8"/>
    <w:rsid w:val="008906D7"/>
    <w:rsid w:val="00891A50"/>
    <w:rsid w:val="00892553"/>
    <w:rsid w:val="00892DFC"/>
    <w:rsid w:val="00893368"/>
    <w:rsid w:val="008B19C6"/>
    <w:rsid w:val="008B3613"/>
    <w:rsid w:val="008B51AE"/>
    <w:rsid w:val="008D57E3"/>
    <w:rsid w:val="008D7A65"/>
    <w:rsid w:val="008F7184"/>
    <w:rsid w:val="0090435B"/>
    <w:rsid w:val="009118B9"/>
    <w:rsid w:val="00912CD2"/>
    <w:rsid w:val="009130A9"/>
    <w:rsid w:val="0091444E"/>
    <w:rsid w:val="009156EF"/>
    <w:rsid w:val="00917AF9"/>
    <w:rsid w:val="0094064F"/>
    <w:rsid w:val="00946E66"/>
    <w:rsid w:val="00952A72"/>
    <w:rsid w:val="00961C08"/>
    <w:rsid w:val="009637EA"/>
    <w:rsid w:val="00963ADE"/>
    <w:rsid w:val="00964A6B"/>
    <w:rsid w:val="009758BA"/>
    <w:rsid w:val="00980CA0"/>
    <w:rsid w:val="00981324"/>
    <w:rsid w:val="00986EFB"/>
    <w:rsid w:val="00987C28"/>
    <w:rsid w:val="00987C66"/>
    <w:rsid w:val="00995386"/>
    <w:rsid w:val="00996C46"/>
    <w:rsid w:val="00996F36"/>
    <w:rsid w:val="0099755C"/>
    <w:rsid w:val="009A3211"/>
    <w:rsid w:val="009B1044"/>
    <w:rsid w:val="009B1051"/>
    <w:rsid w:val="009B3AEB"/>
    <w:rsid w:val="009C4328"/>
    <w:rsid w:val="009C6344"/>
    <w:rsid w:val="009C6EE6"/>
    <w:rsid w:val="009D20B3"/>
    <w:rsid w:val="009D7046"/>
    <w:rsid w:val="009D7907"/>
    <w:rsid w:val="009E5179"/>
    <w:rsid w:val="009F2293"/>
    <w:rsid w:val="00A00F62"/>
    <w:rsid w:val="00A01A79"/>
    <w:rsid w:val="00A06A81"/>
    <w:rsid w:val="00A07D53"/>
    <w:rsid w:val="00A10955"/>
    <w:rsid w:val="00A1373D"/>
    <w:rsid w:val="00A140CE"/>
    <w:rsid w:val="00A15EF3"/>
    <w:rsid w:val="00A17E2C"/>
    <w:rsid w:val="00A200D9"/>
    <w:rsid w:val="00A24B71"/>
    <w:rsid w:val="00A33F8D"/>
    <w:rsid w:val="00A351B2"/>
    <w:rsid w:val="00A406FE"/>
    <w:rsid w:val="00A40E79"/>
    <w:rsid w:val="00A44A08"/>
    <w:rsid w:val="00A44B9B"/>
    <w:rsid w:val="00A44CF4"/>
    <w:rsid w:val="00A4507C"/>
    <w:rsid w:val="00A626DE"/>
    <w:rsid w:val="00A63754"/>
    <w:rsid w:val="00A72A74"/>
    <w:rsid w:val="00A75A30"/>
    <w:rsid w:val="00A75B64"/>
    <w:rsid w:val="00A76CBB"/>
    <w:rsid w:val="00A7764C"/>
    <w:rsid w:val="00A77740"/>
    <w:rsid w:val="00A9085A"/>
    <w:rsid w:val="00A960FB"/>
    <w:rsid w:val="00A96DAB"/>
    <w:rsid w:val="00AA0BFD"/>
    <w:rsid w:val="00AB55E7"/>
    <w:rsid w:val="00AB641D"/>
    <w:rsid w:val="00AC010C"/>
    <w:rsid w:val="00AC1B3A"/>
    <w:rsid w:val="00AC3862"/>
    <w:rsid w:val="00AC43E6"/>
    <w:rsid w:val="00AC5859"/>
    <w:rsid w:val="00AD47FA"/>
    <w:rsid w:val="00AE27C1"/>
    <w:rsid w:val="00AE28B1"/>
    <w:rsid w:val="00AE76BA"/>
    <w:rsid w:val="00B10E81"/>
    <w:rsid w:val="00B1352D"/>
    <w:rsid w:val="00B14183"/>
    <w:rsid w:val="00B31862"/>
    <w:rsid w:val="00B320E6"/>
    <w:rsid w:val="00B40EF3"/>
    <w:rsid w:val="00B47CE4"/>
    <w:rsid w:val="00B51E48"/>
    <w:rsid w:val="00B557D1"/>
    <w:rsid w:val="00B55CCE"/>
    <w:rsid w:val="00B63AC1"/>
    <w:rsid w:val="00B653E0"/>
    <w:rsid w:val="00B670CA"/>
    <w:rsid w:val="00B70B46"/>
    <w:rsid w:val="00B71FAD"/>
    <w:rsid w:val="00B77146"/>
    <w:rsid w:val="00B87BCE"/>
    <w:rsid w:val="00B907CE"/>
    <w:rsid w:val="00B92D98"/>
    <w:rsid w:val="00B9508A"/>
    <w:rsid w:val="00BA1D0A"/>
    <w:rsid w:val="00BA2C31"/>
    <w:rsid w:val="00BA5DDA"/>
    <w:rsid w:val="00BA7330"/>
    <w:rsid w:val="00BB04EE"/>
    <w:rsid w:val="00BB133B"/>
    <w:rsid w:val="00BB1AEA"/>
    <w:rsid w:val="00BB48D6"/>
    <w:rsid w:val="00BC5762"/>
    <w:rsid w:val="00BE22C6"/>
    <w:rsid w:val="00BE2A99"/>
    <w:rsid w:val="00BE4862"/>
    <w:rsid w:val="00BE528C"/>
    <w:rsid w:val="00BF0CFA"/>
    <w:rsid w:val="00BF1735"/>
    <w:rsid w:val="00C01FE7"/>
    <w:rsid w:val="00C0262E"/>
    <w:rsid w:val="00C05398"/>
    <w:rsid w:val="00C076B1"/>
    <w:rsid w:val="00C11AFC"/>
    <w:rsid w:val="00C12DC9"/>
    <w:rsid w:val="00C17DD7"/>
    <w:rsid w:val="00C241CA"/>
    <w:rsid w:val="00C40711"/>
    <w:rsid w:val="00C40C8B"/>
    <w:rsid w:val="00C5316E"/>
    <w:rsid w:val="00C620BD"/>
    <w:rsid w:val="00C715EE"/>
    <w:rsid w:val="00C72C78"/>
    <w:rsid w:val="00C754CD"/>
    <w:rsid w:val="00C75FFF"/>
    <w:rsid w:val="00C830E2"/>
    <w:rsid w:val="00C8500F"/>
    <w:rsid w:val="00C86EC3"/>
    <w:rsid w:val="00C92A1A"/>
    <w:rsid w:val="00C9535E"/>
    <w:rsid w:val="00C97568"/>
    <w:rsid w:val="00CA6D15"/>
    <w:rsid w:val="00CA75DD"/>
    <w:rsid w:val="00CC0BA1"/>
    <w:rsid w:val="00CC4026"/>
    <w:rsid w:val="00CC5E1E"/>
    <w:rsid w:val="00CC6720"/>
    <w:rsid w:val="00CD3852"/>
    <w:rsid w:val="00CD7AE9"/>
    <w:rsid w:val="00CE38AD"/>
    <w:rsid w:val="00CE6268"/>
    <w:rsid w:val="00CE6F13"/>
    <w:rsid w:val="00CF2990"/>
    <w:rsid w:val="00CF369A"/>
    <w:rsid w:val="00CF39C2"/>
    <w:rsid w:val="00CF652E"/>
    <w:rsid w:val="00D023EC"/>
    <w:rsid w:val="00D11595"/>
    <w:rsid w:val="00D11A86"/>
    <w:rsid w:val="00D13DE3"/>
    <w:rsid w:val="00D23C5A"/>
    <w:rsid w:val="00D26591"/>
    <w:rsid w:val="00D2680C"/>
    <w:rsid w:val="00D27ABE"/>
    <w:rsid w:val="00D31527"/>
    <w:rsid w:val="00D433E0"/>
    <w:rsid w:val="00D43A64"/>
    <w:rsid w:val="00D54179"/>
    <w:rsid w:val="00D65902"/>
    <w:rsid w:val="00D668EC"/>
    <w:rsid w:val="00D76B4F"/>
    <w:rsid w:val="00D76B77"/>
    <w:rsid w:val="00D83D89"/>
    <w:rsid w:val="00D8459D"/>
    <w:rsid w:val="00D852E9"/>
    <w:rsid w:val="00DA6928"/>
    <w:rsid w:val="00DB1C0D"/>
    <w:rsid w:val="00DB53D1"/>
    <w:rsid w:val="00DC7F87"/>
    <w:rsid w:val="00DD07AF"/>
    <w:rsid w:val="00DE015C"/>
    <w:rsid w:val="00DE7798"/>
    <w:rsid w:val="00E056FC"/>
    <w:rsid w:val="00E070EF"/>
    <w:rsid w:val="00E0765C"/>
    <w:rsid w:val="00E117DE"/>
    <w:rsid w:val="00E12696"/>
    <w:rsid w:val="00E14C61"/>
    <w:rsid w:val="00E163CF"/>
    <w:rsid w:val="00E253D8"/>
    <w:rsid w:val="00E257D8"/>
    <w:rsid w:val="00E26C7A"/>
    <w:rsid w:val="00E27A03"/>
    <w:rsid w:val="00E32723"/>
    <w:rsid w:val="00E33346"/>
    <w:rsid w:val="00E35406"/>
    <w:rsid w:val="00E35F35"/>
    <w:rsid w:val="00E407DA"/>
    <w:rsid w:val="00E42182"/>
    <w:rsid w:val="00E464BC"/>
    <w:rsid w:val="00E46FAD"/>
    <w:rsid w:val="00E4786D"/>
    <w:rsid w:val="00E51DCF"/>
    <w:rsid w:val="00E57DC9"/>
    <w:rsid w:val="00E676E3"/>
    <w:rsid w:val="00E76035"/>
    <w:rsid w:val="00E814C0"/>
    <w:rsid w:val="00E96D2B"/>
    <w:rsid w:val="00EA535F"/>
    <w:rsid w:val="00EB3A89"/>
    <w:rsid w:val="00EC045F"/>
    <w:rsid w:val="00EC1919"/>
    <w:rsid w:val="00EC2A64"/>
    <w:rsid w:val="00EC2BAC"/>
    <w:rsid w:val="00EC7723"/>
    <w:rsid w:val="00ED13A9"/>
    <w:rsid w:val="00ED34C0"/>
    <w:rsid w:val="00EE5D9D"/>
    <w:rsid w:val="00EE7695"/>
    <w:rsid w:val="00EF275F"/>
    <w:rsid w:val="00EF75A6"/>
    <w:rsid w:val="00EF7A5F"/>
    <w:rsid w:val="00F0393C"/>
    <w:rsid w:val="00F04DE9"/>
    <w:rsid w:val="00F11619"/>
    <w:rsid w:val="00F12E45"/>
    <w:rsid w:val="00F25280"/>
    <w:rsid w:val="00F303F3"/>
    <w:rsid w:val="00F3534B"/>
    <w:rsid w:val="00F36950"/>
    <w:rsid w:val="00F4499C"/>
    <w:rsid w:val="00F52CC5"/>
    <w:rsid w:val="00F5400A"/>
    <w:rsid w:val="00F606C1"/>
    <w:rsid w:val="00F64190"/>
    <w:rsid w:val="00F74686"/>
    <w:rsid w:val="00F74E4C"/>
    <w:rsid w:val="00F81578"/>
    <w:rsid w:val="00F9275C"/>
    <w:rsid w:val="00F932DD"/>
    <w:rsid w:val="00F95FC5"/>
    <w:rsid w:val="00FA3E08"/>
    <w:rsid w:val="00FA5B9D"/>
    <w:rsid w:val="00FB40E5"/>
    <w:rsid w:val="00FB45A5"/>
    <w:rsid w:val="00FB6352"/>
    <w:rsid w:val="00FB68CF"/>
    <w:rsid w:val="00FD1DBF"/>
    <w:rsid w:val="00FD3872"/>
    <w:rsid w:val="00FD6D6B"/>
    <w:rsid w:val="00FF0D4E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46B06"/>
  <w15:chartTrackingRefBased/>
  <w15:docId w15:val="{9D9B4A3B-3CBD-465A-A149-9F789051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400"/>
    <w:pPr>
      <w:overflowPunct w:val="0"/>
      <w:autoSpaceDE w:val="0"/>
      <w:autoSpaceDN w:val="0"/>
      <w:adjustRightInd w:val="0"/>
      <w:spacing w:after="0" w:line="240" w:lineRule="auto"/>
    </w:pPr>
    <w:rPr>
      <w:rFonts w:ascii="CRO_Amerigo-Normal" w:eastAsia="Times New Roman" w:hAnsi="CRO_Amerigo-Normal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874948"/>
    <w:pPr>
      <w:keepNext/>
      <w:keepLines/>
      <w:spacing w:before="360" w:after="80" w:line="276" w:lineRule="auto"/>
      <w:jc w:val="center"/>
      <w:outlineLvl w:val="0"/>
    </w:pPr>
    <w:rPr>
      <w:rFonts w:ascii="Calibri" w:eastAsiaTheme="majorEastAsia" w:hAnsi="Calibri" w:cs="Calibri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74948"/>
    <w:pPr>
      <w:keepNext/>
      <w:keepLines/>
      <w:spacing w:before="160" w:after="80"/>
      <w:jc w:val="center"/>
      <w:outlineLvl w:val="1"/>
    </w:pPr>
    <w:rPr>
      <w:rFonts w:ascii="Calibri" w:eastAsiaTheme="majorEastAsia" w:hAnsi="Calibri" w:cs="Calibri"/>
      <w:b/>
      <w:sz w:val="22"/>
      <w:szCs w:val="32"/>
      <w:u w:val="single"/>
    </w:rPr>
  </w:style>
  <w:style w:type="paragraph" w:styleId="Heading3">
    <w:name w:val="heading 3"/>
    <w:basedOn w:val="Heading1"/>
    <w:next w:val="Normal"/>
    <w:link w:val="Heading3Char"/>
    <w:autoRedefine/>
    <w:uiPriority w:val="9"/>
    <w:unhideWhenUsed/>
    <w:qFormat/>
    <w:rsid w:val="00874948"/>
    <w:pPr>
      <w:outlineLvl w:val="2"/>
    </w:pPr>
    <w:rPr>
      <w:rFonts w:cstheme="minorHAnsi"/>
      <w:b w:val="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D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D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D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D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D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4948"/>
    <w:rPr>
      <w:rFonts w:ascii="Calibri" w:eastAsiaTheme="majorEastAsia" w:hAnsi="Calibri" w:cs="Calibri"/>
      <w:b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74948"/>
    <w:rPr>
      <w:rFonts w:ascii="Calibri" w:eastAsiaTheme="majorEastAsia" w:hAnsi="Calibri" w:cs="Calibri"/>
      <w:b/>
      <w:kern w:val="0"/>
      <w:szCs w:val="32"/>
      <w:u w:val="singl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74948"/>
    <w:rPr>
      <w:rFonts w:ascii="Calibri" w:eastAsiaTheme="majorEastAsia" w:hAnsi="Calibri" w:cstheme="minorHAnsi"/>
      <w:kern w:val="0"/>
      <w:u w:val="single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D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D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D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D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D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D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0D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0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0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0D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0D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0D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D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D5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60D54"/>
    <w:pPr>
      <w:overflowPunct w:val="0"/>
      <w:autoSpaceDE w:val="0"/>
      <w:autoSpaceDN w:val="0"/>
      <w:adjustRightInd w:val="0"/>
      <w:spacing w:after="0" w:line="240" w:lineRule="auto"/>
    </w:pPr>
    <w:rPr>
      <w:rFonts w:ascii="CRO_Amerigo-Normal" w:eastAsia="Times New Roman" w:hAnsi="CRO_Amerigo-Normal" w:cs="Times New Roman"/>
      <w:kern w:val="0"/>
      <w:sz w:val="24"/>
      <w:szCs w:val="20"/>
      <w:lang w:val="de-DE"/>
      <w14:ligatures w14:val="none"/>
    </w:rPr>
  </w:style>
  <w:style w:type="paragraph" w:styleId="Revision">
    <w:name w:val="Revision"/>
    <w:hidden/>
    <w:uiPriority w:val="99"/>
    <w:semiHidden/>
    <w:rsid w:val="00560D54"/>
    <w:pPr>
      <w:spacing w:after="0" w:line="240" w:lineRule="auto"/>
    </w:pPr>
    <w:rPr>
      <w:rFonts w:ascii="CRO_Amerigo-Normal" w:eastAsia="Times New Roman" w:hAnsi="CRO_Amerigo-Normal" w:cs="Times New Roman"/>
      <w:kern w:val="0"/>
      <w:sz w:val="24"/>
      <w:szCs w:val="20"/>
      <w:lang w:val="de-D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60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0D5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0D54"/>
    <w:rPr>
      <w:rFonts w:ascii="CRO_Amerigo-Normal" w:eastAsia="Times New Roman" w:hAnsi="CRO_Amerigo-Normal" w:cs="Times New Roman"/>
      <w:kern w:val="0"/>
      <w:sz w:val="20"/>
      <w:szCs w:val="20"/>
      <w:lang w:val="de-D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D54"/>
    <w:rPr>
      <w:rFonts w:ascii="CRO_Amerigo-Normal" w:eastAsia="Times New Roman" w:hAnsi="CRO_Amerigo-Normal" w:cs="Times New Roman"/>
      <w:b/>
      <w:bCs/>
      <w:kern w:val="0"/>
      <w:sz w:val="20"/>
      <w:szCs w:val="20"/>
      <w:lang w:val="de-D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60D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D54"/>
    <w:rPr>
      <w:rFonts w:ascii="CRO_Amerigo-Normal" w:eastAsia="Times New Roman" w:hAnsi="CRO_Amerigo-Normal" w:cs="Times New Roman"/>
      <w:kern w:val="0"/>
      <w:sz w:val="24"/>
      <w:szCs w:val="20"/>
      <w:lang w:val="de-D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60D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D54"/>
    <w:rPr>
      <w:rFonts w:ascii="CRO_Amerigo-Normal" w:eastAsia="Times New Roman" w:hAnsi="CRO_Amerigo-Normal" w:cs="Times New Roman"/>
      <w:kern w:val="0"/>
      <w:sz w:val="24"/>
      <w:szCs w:val="20"/>
      <w:lang w:val="de-DE"/>
      <w14:ligatures w14:val="none"/>
    </w:rPr>
  </w:style>
  <w:style w:type="character" w:styleId="Hyperlink">
    <w:name w:val="Hyperlink"/>
    <w:basedOn w:val="DefaultParagraphFont"/>
    <w:uiPriority w:val="99"/>
    <w:unhideWhenUsed/>
    <w:rsid w:val="00560D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D54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FD1DBF"/>
    <w:pPr>
      <w:overflowPunct/>
      <w:autoSpaceDE/>
      <w:autoSpaceDN/>
      <w:adjustRightInd/>
      <w:spacing w:before="240" w:after="0" w:line="259" w:lineRule="auto"/>
      <w:outlineLvl w:val="9"/>
    </w:pPr>
    <w:rPr>
      <w:rFonts w:asciiTheme="majorHAnsi" w:hAnsiTheme="majorHAnsi"/>
      <w:b w:val="0"/>
      <w:color w:val="0F4761" w:themeColor="accent1" w:themeShade="BF"/>
      <w:sz w:val="32"/>
      <w:szCs w:val="32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FD1DB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D1DB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4786D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0489C-500A-4F1D-B0EC-3D756D9A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4367</Words>
  <Characters>24892</Characters>
  <Application>Microsoft Office Word</Application>
  <DocSecurity>0</DocSecurity>
  <Lines>207</Lines>
  <Paragraphs>58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Laginja</dc:creator>
  <cp:keywords/>
  <dc:description/>
  <cp:lastModifiedBy>Ana Malović</cp:lastModifiedBy>
  <cp:revision>3</cp:revision>
  <dcterms:created xsi:type="dcterms:W3CDTF">2024-09-05T09:13:00Z</dcterms:created>
  <dcterms:modified xsi:type="dcterms:W3CDTF">2024-09-18T11:53:00Z</dcterms:modified>
</cp:coreProperties>
</file>